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62D0D8A" w14:textId="29D7C416" w:rsidR="00816C9D" w:rsidRPr="00F35AC4" w:rsidRDefault="00AC5DDB" w:rsidP="00816C9D">
      <w:pPr>
        <w:tabs>
          <w:tab w:val="left" w:pos="1985"/>
          <w:tab w:val="left" w:pos="7920"/>
        </w:tabs>
        <w:spacing w:after="0"/>
        <w:jc w:val="both"/>
        <w:rPr>
          <w:rFonts w:ascii="Arial" w:eastAsia="Malgun Gothic" w:hAnsi="Arial" w:cs="Arial"/>
          <w:b/>
          <w:sz w:val="24"/>
        </w:rPr>
      </w:pPr>
      <w:bookmarkStart w:id="0" w:name="_Toc508617208"/>
      <w:r w:rsidRPr="00F35AC4">
        <w:rPr>
          <w:rFonts w:ascii="Arial" w:eastAsia="Malgun Gothic" w:hAnsi="Arial" w:cs="Arial"/>
          <w:b/>
          <w:sz w:val="24"/>
        </w:rPr>
        <w:t xml:space="preserve">3GPP TSG-RAN WG4 Meeting </w:t>
      </w:r>
      <w:r w:rsidR="00D5113B" w:rsidRPr="00F35AC4">
        <w:rPr>
          <w:rFonts w:ascii="Arial" w:eastAsia="Malgun Gothic" w:hAnsi="Arial" w:cs="Arial"/>
          <w:b/>
          <w:sz w:val="24"/>
        </w:rPr>
        <w:t>#</w:t>
      </w:r>
      <w:r w:rsidR="00555E45" w:rsidRPr="00F35AC4">
        <w:rPr>
          <w:rFonts w:ascii="Arial" w:eastAsia="Malgun Gothic" w:hAnsi="Arial" w:cs="Arial"/>
          <w:b/>
          <w:sz w:val="24"/>
        </w:rPr>
        <w:t>1</w:t>
      </w:r>
      <w:r w:rsidR="00067D5B">
        <w:rPr>
          <w:rFonts w:ascii="Arial" w:eastAsia="Malgun Gothic" w:hAnsi="Arial" w:cs="Arial"/>
          <w:b/>
          <w:sz w:val="24"/>
        </w:rPr>
        <w:t>1</w:t>
      </w:r>
      <w:r w:rsidR="00555E45" w:rsidRPr="00F35AC4">
        <w:rPr>
          <w:rFonts w:ascii="Arial" w:eastAsia="Malgun Gothic" w:hAnsi="Arial" w:cs="Arial"/>
          <w:b/>
          <w:sz w:val="24"/>
        </w:rPr>
        <w:t>0</w:t>
      </w:r>
      <w:r w:rsidR="000378A8" w:rsidRPr="000378A8">
        <w:rPr>
          <w:rFonts w:ascii="Arial" w:eastAsia="Malgun Gothic" w:hAnsi="Arial" w:cs="Arial" w:hint="eastAsia"/>
          <w:b/>
          <w:sz w:val="24"/>
        </w:rPr>
        <w:t>bis</w:t>
      </w:r>
      <w:r w:rsidR="00AE116C" w:rsidRPr="00F35AC4">
        <w:rPr>
          <w:rFonts w:ascii="Arial" w:eastAsia="Malgun Gothic" w:hAnsi="Arial" w:cs="Arial"/>
          <w:b/>
          <w:sz w:val="24"/>
        </w:rPr>
        <w:tab/>
      </w:r>
      <w:r w:rsidR="00FA4A1C" w:rsidRPr="00FA4A1C">
        <w:rPr>
          <w:rFonts w:ascii="Arial" w:eastAsia="Malgun Gothic" w:hAnsi="Arial" w:cs="Arial"/>
          <w:b/>
          <w:sz w:val="24"/>
        </w:rPr>
        <w:t>R4-2404644</w:t>
      </w:r>
      <w:r w:rsidR="00AE116C" w:rsidRPr="00F35AC4">
        <w:rPr>
          <w:rFonts w:ascii="Arial" w:eastAsia="Malgun Gothic" w:hAnsi="Arial" w:cs="Arial"/>
          <w:b/>
          <w:sz w:val="24"/>
        </w:rPr>
        <w:br/>
      </w:r>
      <w:r w:rsidR="00775ABD" w:rsidRPr="00775ABD">
        <w:rPr>
          <w:rFonts w:ascii="Arial" w:eastAsia="Malgun Gothic" w:hAnsi="Arial" w:cs="Arial"/>
          <w:b/>
          <w:sz w:val="24"/>
        </w:rPr>
        <w:t xml:space="preserve">Changsha, China, 15th – 19th </w:t>
      </w:r>
      <w:proofErr w:type="gramStart"/>
      <w:r w:rsidR="00775ABD" w:rsidRPr="00775ABD">
        <w:rPr>
          <w:rFonts w:ascii="Arial" w:eastAsia="Malgun Gothic" w:hAnsi="Arial" w:cs="Arial"/>
          <w:b/>
          <w:sz w:val="24"/>
        </w:rPr>
        <w:t>April,</w:t>
      </w:r>
      <w:proofErr w:type="gramEnd"/>
      <w:r w:rsidR="00775ABD" w:rsidRPr="00775ABD">
        <w:rPr>
          <w:rFonts w:ascii="Arial" w:eastAsia="Malgun Gothic" w:hAnsi="Arial" w:cs="Arial"/>
          <w:b/>
          <w:sz w:val="24"/>
        </w:rPr>
        <w:t xml:space="preserve"> 2024</w:t>
      </w:r>
    </w:p>
    <w:p w14:paraId="496D4D8F" w14:textId="77777777" w:rsidR="00816C9D" w:rsidRPr="00F35AC4" w:rsidRDefault="00816C9D" w:rsidP="00816C9D">
      <w:pPr>
        <w:rPr>
          <w:rFonts w:ascii="Arial" w:eastAsia="Malgun Gothic" w:hAnsi="Arial" w:cs="Arial"/>
          <w:b/>
          <w:sz w:val="24"/>
        </w:rPr>
      </w:pPr>
    </w:p>
    <w:p w14:paraId="01454C68" w14:textId="2EF84445" w:rsidR="00816C9D" w:rsidRPr="00F35AC4" w:rsidRDefault="00816C9D" w:rsidP="00816C9D">
      <w:pPr>
        <w:tabs>
          <w:tab w:val="left" w:pos="2160"/>
        </w:tabs>
        <w:rPr>
          <w:rFonts w:ascii="Arial" w:eastAsia="Malgun Gothic" w:hAnsi="Arial" w:cs="Arial"/>
          <w:b/>
          <w:sz w:val="24"/>
        </w:rPr>
      </w:pPr>
      <w:r w:rsidRPr="00F35AC4">
        <w:rPr>
          <w:rFonts w:ascii="Arial" w:eastAsia="Malgun Gothic" w:hAnsi="Arial" w:cs="Arial"/>
          <w:b/>
          <w:sz w:val="24"/>
        </w:rPr>
        <w:t>Agenda item:</w:t>
      </w:r>
      <w:r w:rsidRPr="00F35AC4">
        <w:rPr>
          <w:rFonts w:ascii="Arial" w:eastAsia="Malgun Gothic" w:hAnsi="Arial" w:cs="Arial"/>
          <w:b/>
          <w:sz w:val="24"/>
        </w:rPr>
        <w:tab/>
      </w:r>
      <w:r w:rsidR="00FA4A1C">
        <w:rPr>
          <w:rFonts w:ascii="Arial" w:eastAsiaTheme="minorEastAsia" w:hAnsi="Arial" w:cs="Arial" w:hint="eastAsia"/>
          <w:b/>
          <w:sz w:val="24"/>
          <w:lang w:eastAsia="zh-CN"/>
        </w:rPr>
        <w:t>6.9.1</w:t>
      </w:r>
      <w:r w:rsidR="00D1590F" w:rsidRPr="00D1590F">
        <w:rPr>
          <w:rFonts w:ascii="Arial" w:eastAsia="Malgun Gothic" w:hAnsi="Arial" w:cs="Arial"/>
          <w:b/>
          <w:sz w:val="24"/>
        </w:rPr>
        <w:t>.2</w:t>
      </w:r>
    </w:p>
    <w:p w14:paraId="5A90E302" w14:textId="77777777" w:rsidR="00816C9D" w:rsidRPr="00F35AC4" w:rsidRDefault="00816C9D" w:rsidP="00816C9D">
      <w:pPr>
        <w:tabs>
          <w:tab w:val="left" w:pos="2160"/>
        </w:tabs>
        <w:rPr>
          <w:rFonts w:ascii="Arial" w:eastAsia="Malgun Gothic" w:hAnsi="Arial" w:cs="Arial"/>
          <w:b/>
          <w:sz w:val="24"/>
        </w:rPr>
      </w:pPr>
      <w:r w:rsidRPr="00F35AC4">
        <w:rPr>
          <w:rFonts w:ascii="Arial" w:eastAsia="Malgun Gothic" w:hAnsi="Arial" w:cs="Arial"/>
          <w:b/>
          <w:sz w:val="24"/>
        </w:rPr>
        <w:t>Source:</w:t>
      </w:r>
      <w:r w:rsidRPr="00F35AC4">
        <w:rPr>
          <w:rFonts w:ascii="Arial" w:eastAsia="Malgun Gothic" w:hAnsi="Arial" w:cs="Arial"/>
          <w:b/>
          <w:sz w:val="24"/>
        </w:rPr>
        <w:tab/>
      </w:r>
      <w:r w:rsidR="00D5113B" w:rsidRPr="00F35AC4">
        <w:rPr>
          <w:rFonts w:ascii="Arial" w:eastAsia="Malgun Gothic" w:hAnsi="Arial" w:cs="Arial"/>
          <w:b/>
          <w:sz w:val="24"/>
        </w:rPr>
        <w:t>vivo</w:t>
      </w:r>
    </w:p>
    <w:p w14:paraId="0361AA89" w14:textId="5B0728D3" w:rsidR="00816C9D" w:rsidRPr="00F35AC4" w:rsidRDefault="00816C9D" w:rsidP="00816C9D">
      <w:pPr>
        <w:tabs>
          <w:tab w:val="left" w:pos="2250"/>
        </w:tabs>
        <w:ind w:left="2160" w:hanging="2160"/>
        <w:rPr>
          <w:rFonts w:ascii="Arial" w:eastAsia="Malgun Gothic" w:hAnsi="Arial" w:cs="Arial"/>
          <w:b/>
          <w:sz w:val="24"/>
        </w:rPr>
      </w:pPr>
      <w:r w:rsidRPr="00F35AC4">
        <w:rPr>
          <w:rFonts w:ascii="Arial" w:eastAsia="Malgun Gothic" w:hAnsi="Arial" w:cs="Arial"/>
          <w:b/>
          <w:sz w:val="24"/>
        </w:rPr>
        <w:t>Title:</w:t>
      </w:r>
      <w:r w:rsidRPr="00F35AC4">
        <w:rPr>
          <w:rFonts w:ascii="Arial" w:eastAsia="Malgun Gothic" w:hAnsi="Arial" w:cs="Arial"/>
          <w:b/>
          <w:sz w:val="24"/>
        </w:rPr>
        <w:tab/>
      </w:r>
      <w:r w:rsidR="00656D34" w:rsidRPr="00656D34">
        <w:rPr>
          <w:rFonts w:ascii="Arial" w:eastAsia="Malgun Gothic" w:hAnsi="Arial" w:cs="Arial"/>
          <w:b/>
          <w:sz w:val="24"/>
        </w:rPr>
        <w:t xml:space="preserve">Analysis of 3GPP TRP TRS AC lab alignment and RC harmonization measurement results-phase </w:t>
      </w:r>
      <w:r w:rsidR="000A17AF">
        <w:rPr>
          <w:rFonts w:ascii="Arial" w:eastAsiaTheme="minorEastAsia" w:hAnsi="Arial" w:cs="Arial" w:hint="eastAsia"/>
          <w:b/>
          <w:sz w:val="24"/>
          <w:lang w:eastAsia="zh-CN"/>
        </w:rPr>
        <w:t>3</w:t>
      </w:r>
      <w:r w:rsidR="008658C1">
        <w:rPr>
          <w:rFonts w:ascii="Arial" w:eastAsia="Malgun Gothic" w:hAnsi="Arial" w:cs="Arial"/>
          <w:b/>
          <w:sz w:val="24"/>
        </w:rPr>
        <w:t xml:space="preserve"> </w:t>
      </w:r>
    </w:p>
    <w:p w14:paraId="54D7EA70" w14:textId="77777777" w:rsidR="00816C9D" w:rsidRPr="00F35AC4" w:rsidRDefault="00816C9D" w:rsidP="00816C9D">
      <w:pPr>
        <w:tabs>
          <w:tab w:val="left" w:pos="2160"/>
        </w:tabs>
        <w:rPr>
          <w:rFonts w:ascii="Arial" w:eastAsia="Malgun Gothic" w:hAnsi="Arial" w:cs="Arial"/>
          <w:b/>
          <w:sz w:val="24"/>
        </w:rPr>
      </w:pPr>
      <w:r w:rsidRPr="00F35AC4">
        <w:rPr>
          <w:rFonts w:ascii="Arial" w:eastAsia="Malgun Gothic" w:hAnsi="Arial" w:cs="Arial"/>
          <w:b/>
          <w:sz w:val="24"/>
        </w:rPr>
        <w:t>Document for:</w:t>
      </w:r>
      <w:r w:rsidRPr="00F35AC4">
        <w:rPr>
          <w:rFonts w:ascii="Arial" w:eastAsia="Malgun Gothic" w:hAnsi="Arial" w:cs="Arial"/>
          <w:b/>
          <w:sz w:val="24"/>
        </w:rPr>
        <w:tab/>
        <w:t>Approval</w:t>
      </w:r>
    </w:p>
    <w:p w14:paraId="7A49AC04" w14:textId="77777777" w:rsidR="00816C9D" w:rsidRPr="00EE032A" w:rsidRDefault="00816C9D" w:rsidP="00EB7A08">
      <w:pPr>
        <w:pStyle w:val="1"/>
        <w:ind w:left="567" w:hanging="567"/>
        <w:rPr>
          <w:rFonts w:ascii="Arial" w:eastAsia="Malgun Gothic" w:hAnsi="Arial"/>
        </w:rPr>
      </w:pPr>
      <w:r w:rsidRPr="00EE032A">
        <w:rPr>
          <w:rFonts w:ascii="Arial" w:eastAsia="Malgun Gothic" w:hAnsi="Arial"/>
        </w:rPr>
        <w:t>1</w:t>
      </w:r>
      <w:r w:rsidRPr="00EE032A">
        <w:rPr>
          <w:rFonts w:ascii="Arial" w:eastAsia="Malgun Gothic" w:hAnsi="Arial"/>
        </w:rPr>
        <w:tab/>
        <w:t>Introduction</w:t>
      </w:r>
    </w:p>
    <w:p w14:paraId="775913C7" w14:textId="6B0EB07E" w:rsidR="00DA36AC" w:rsidRDefault="00B55C0F" w:rsidP="00DA36AC">
      <w:r>
        <w:t>Based on the agreed working procedure</w:t>
      </w:r>
      <w:r w:rsidR="008C4A80">
        <w:t xml:space="preserve"> </w:t>
      </w:r>
      <w:r w:rsidR="0097027B">
        <w:t xml:space="preserve">[1] </w:t>
      </w:r>
      <w:r w:rsidR="008C4A80">
        <w:t xml:space="preserve">and </w:t>
      </w:r>
      <w:proofErr w:type="gramStart"/>
      <w:r w:rsidR="008C4A80">
        <w:t>pass fail</w:t>
      </w:r>
      <w:proofErr w:type="gramEnd"/>
      <w:r w:rsidR="008C4A80">
        <w:t xml:space="preserve"> limit</w:t>
      </w:r>
      <w:r w:rsidR="0097027B">
        <w:t xml:space="preserve"> [2]</w:t>
      </w:r>
      <w:r>
        <w:t xml:space="preserve">, phase </w:t>
      </w:r>
      <w:r w:rsidR="009856BB">
        <w:rPr>
          <w:rFonts w:hint="eastAsia"/>
          <w:lang w:eastAsia="zh-CN"/>
        </w:rPr>
        <w:t>2</w:t>
      </w:r>
      <w:r>
        <w:t xml:space="preserve"> AC lab alignment </w:t>
      </w:r>
      <w:r w:rsidR="00697267">
        <w:rPr>
          <w:rFonts w:hint="eastAsia"/>
          <w:lang w:eastAsia="zh-CN"/>
        </w:rPr>
        <w:t xml:space="preserve">was </w:t>
      </w:r>
      <w:r>
        <w:t>concluded in RAN4#1</w:t>
      </w:r>
      <w:r w:rsidR="009856BB">
        <w:rPr>
          <w:rFonts w:hint="eastAsia"/>
          <w:lang w:eastAsia="zh-CN"/>
        </w:rPr>
        <w:t>10</w:t>
      </w:r>
      <w:r>
        <w:t xml:space="preserve"> meeting</w:t>
      </w:r>
      <w:r w:rsidR="009856BB">
        <w:rPr>
          <w:rFonts w:hint="eastAsia"/>
          <w:lang w:eastAsia="zh-CN"/>
        </w:rPr>
        <w:t xml:space="preserve"> [3]</w:t>
      </w:r>
      <w:r w:rsidR="006C606D">
        <w:t xml:space="preserve">. </w:t>
      </w:r>
      <w:r w:rsidR="000A7A81" w:rsidRPr="000A7A81">
        <w:t xml:space="preserve"> </w:t>
      </w:r>
    </w:p>
    <w:p w14:paraId="2F58C316" w14:textId="2D164942" w:rsidR="000A7A81" w:rsidRDefault="00174F10" w:rsidP="00DA36AC">
      <w:r>
        <w:t>T</w:t>
      </w:r>
      <w:r w:rsidR="000A7A81" w:rsidRPr="000A7A81">
        <w:t xml:space="preserve">his contribution presents </w:t>
      </w:r>
      <w:proofErr w:type="gramStart"/>
      <w:r w:rsidR="009856BB">
        <w:rPr>
          <w:rFonts w:hint="eastAsia"/>
          <w:lang w:eastAsia="zh-CN"/>
        </w:rPr>
        <w:t>final conclusion</w:t>
      </w:r>
      <w:proofErr w:type="gramEnd"/>
      <w:r w:rsidR="009856BB">
        <w:rPr>
          <w:rFonts w:hint="eastAsia"/>
          <w:lang w:eastAsia="zh-CN"/>
        </w:rPr>
        <w:t xml:space="preserve"> </w:t>
      </w:r>
      <w:r w:rsidR="00743849">
        <w:t>of Rel-18 AC lab alignment</w:t>
      </w:r>
      <w:r w:rsidR="009856BB">
        <w:rPr>
          <w:rFonts w:hint="eastAsia"/>
          <w:lang w:eastAsia="zh-CN"/>
        </w:rPr>
        <w:t xml:space="preserve">. </w:t>
      </w:r>
      <w:r w:rsidR="009856BB">
        <w:rPr>
          <w:lang w:eastAsia="zh-CN"/>
        </w:rPr>
        <w:t>A</w:t>
      </w:r>
      <w:r w:rsidR="009856BB">
        <w:rPr>
          <w:rFonts w:hint="eastAsia"/>
          <w:lang w:eastAsia="zh-CN"/>
        </w:rPr>
        <w:t xml:space="preserve">nd updated RC harmonization measurements </w:t>
      </w:r>
      <w:proofErr w:type="gramStart"/>
      <w:r w:rsidR="009856BB">
        <w:rPr>
          <w:rFonts w:hint="eastAsia"/>
          <w:lang w:eastAsia="zh-CN"/>
        </w:rPr>
        <w:t>results</w:t>
      </w:r>
      <w:proofErr w:type="gramEnd"/>
      <w:r w:rsidR="009856BB">
        <w:rPr>
          <w:rFonts w:hint="eastAsia"/>
          <w:lang w:eastAsia="zh-CN"/>
        </w:rPr>
        <w:t xml:space="preserve"> and analysis</w:t>
      </w:r>
      <w:r w:rsidR="00A661DF">
        <w:rPr>
          <w:rFonts w:hint="eastAsia"/>
          <w:lang w:eastAsia="zh-CN"/>
        </w:rPr>
        <w:t xml:space="preserve"> is also shared</w:t>
      </w:r>
      <w:r w:rsidR="009856BB">
        <w:rPr>
          <w:rFonts w:hint="eastAsia"/>
          <w:lang w:eastAsia="zh-CN"/>
        </w:rPr>
        <w:t>.</w:t>
      </w:r>
    </w:p>
    <w:p w14:paraId="7B40FE54" w14:textId="77777777" w:rsidR="00543ED6" w:rsidRPr="00EE032A" w:rsidRDefault="00543ED6" w:rsidP="00543ED6">
      <w:pPr>
        <w:pStyle w:val="1"/>
        <w:ind w:left="567" w:hanging="567"/>
        <w:rPr>
          <w:rFonts w:ascii="Arial" w:eastAsia="Malgun Gothic" w:hAnsi="Arial"/>
        </w:rPr>
      </w:pPr>
      <w:r w:rsidRPr="00EE032A">
        <w:rPr>
          <w:rFonts w:ascii="Arial" w:eastAsia="Malgun Gothic" w:hAnsi="Arial"/>
        </w:rPr>
        <w:t>2</w:t>
      </w:r>
      <w:r w:rsidRPr="00EE032A">
        <w:rPr>
          <w:rFonts w:ascii="Arial" w:eastAsia="Malgun Gothic" w:hAnsi="Arial"/>
        </w:rPr>
        <w:tab/>
        <w:t>Discussion</w:t>
      </w:r>
    </w:p>
    <w:p w14:paraId="2583978F" w14:textId="02C8FE24" w:rsidR="002360ED" w:rsidRDefault="009F63AE" w:rsidP="00543ED6">
      <w:pPr>
        <w:rPr>
          <w:rFonts w:eastAsia="Heiti SC Light"/>
          <w:lang w:eastAsia="zh-CN"/>
        </w:rPr>
      </w:pPr>
      <w:r>
        <w:rPr>
          <w:rFonts w:eastAsia="Heiti SC Light"/>
          <w:lang w:eastAsia="zh-CN"/>
        </w:rPr>
        <w:t xml:space="preserve">The reference value is derived based on linear average of all the labs results. </w:t>
      </w:r>
      <w:r w:rsidR="00F4121F">
        <w:rPr>
          <w:rFonts w:eastAsia="Heiti SC Light"/>
          <w:lang w:eastAsia="zh-CN"/>
        </w:rPr>
        <w:t xml:space="preserve">The detailed analysis file is in the </w:t>
      </w:r>
      <w:r w:rsidR="00B9427B">
        <w:rPr>
          <w:rFonts w:eastAsia="Heiti SC Light"/>
          <w:lang w:eastAsia="zh-CN"/>
        </w:rPr>
        <w:t xml:space="preserve">attached </w:t>
      </w:r>
      <w:r w:rsidR="00F4121F" w:rsidRPr="00F4121F">
        <w:rPr>
          <w:rFonts w:eastAsia="Heiti SC Light"/>
          <w:lang w:eastAsia="zh-CN"/>
        </w:rPr>
        <w:t>Excel</w:t>
      </w:r>
      <w:r w:rsidR="00F4121F">
        <w:rPr>
          <w:rFonts w:eastAsia="Heiti SC Light"/>
          <w:lang w:eastAsia="zh-CN"/>
        </w:rPr>
        <w:t xml:space="preserve"> worksheet of this contribution. </w:t>
      </w:r>
    </w:p>
    <w:p w14:paraId="39D31973" w14:textId="39C85BC6" w:rsidR="00CB33DF" w:rsidRDefault="00CB33DF" w:rsidP="00543ED6">
      <w:pPr>
        <w:rPr>
          <w:rFonts w:eastAsia="Heiti SC Light"/>
          <w:lang w:eastAsia="zh-CN"/>
        </w:rPr>
      </w:pPr>
      <w:r w:rsidRPr="00E93F89">
        <w:rPr>
          <w:rFonts w:eastAsia="Heiti SC Light"/>
          <w:b/>
          <w:bCs/>
          <w:lang w:eastAsia="zh-CN"/>
        </w:rPr>
        <w:t>BHH</w:t>
      </w:r>
      <w:r>
        <w:rPr>
          <w:rFonts w:eastAsia="Heiti SC Light" w:hint="eastAsia"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323CBC">
        <w:rPr>
          <w:rFonts w:eastAsia="Heiti SC Light"/>
          <w:lang w:eastAsia="zh-CN"/>
        </w:rPr>
        <w:t>B</w:t>
      </w:r>
      <w:r>
        <w:rPr>
          <w:rFonts w:eastAsia="Heiti SC Light"/>
          <w:lang w:eastAsia="zh-CN"/>
        </w:rPr>
        <w:t xml:space="preserve">eside </w:t>
      </w:r>
      <w:r w:rsidR="00323CBC">
        <w:rPr>
          <w:rFonts w:eastAsia="Heiti SC Light"/>
          <w:lang w:eastAsia="zh-CN"/>
        </w:rPr>
        <w:t>H</w:t>
      </w:r>
      <w:r>
        <w:rPr>
          <w:rFonts w:eastAsia="Heiti SC Light"/>
          <w:lang w:eastAsia="zh-CN"/>
        </w:rPr>
        <w:t xml:space="preserve">ead and </w:t>
      </w:r>
      <w:r w:rsidR="00323CBC">
        <w:rPr>
          <w:rFonts w:eastAsia="Heiti SC Light"/>
          <w:lang w:eastAsia="zh-CN"/>
        </w:rPr>
        <w:t>H</w:t>
      </w:r>
      <w:r>
        <w:rPr>
          <w:rFonts w:eastAsia="Heiti SC Light"/>
          <w:lang w:eastAsia="zh-CN"/>
        </w:rPr>
        <w:t>and</w:t>
      </w:r>
      <w:r w:rsidR="006E1F94">
        <w:rPr>
          <w:rFonts w:eastAsia="Heiti SC Light"/>
          <w:lang w:eastAsia="zh-CN"/>
        </w:rPr>
        <w:t xml:space="preserve">, i.e., talk </w:t>
      </w:r>
      <w:proofErr w:type="gramStart"/>
      <w:r w:rsidR="006E1F94">
        <w:rPr>
          <w:rFonts w:eastAsia="Heiti SC Light"/>
          <w:lang w:eastAsia="zh-CN"/>
        </w:rPr>
        <w:t>mode</w:t>
      </w:r>
      <w:proofErr w:type="gramEnd"/>
      <w:r w:rsidR="006E1F94">
        <w:rPr>
          <w:rFonts w:eastAsia="Heiti SC Light"/>
          <w:lang w:eastAsia="zh-CN"/>
        </w:rPr>
        <w:t xml:space="preserve"> </w:t>
      </w:r>
    </w:p>
    <w:p w14:paraId="01C790CB" w14:textId="7A9BD4B0" w:rsidR="00CB33DF" w:rsidRPr="004B16FB" w:rsidRDefault="00CB33DF" w:rsidP="00543ED6">
      <w:pPr>
        <w:rPr>
          <w:rFonts w:eastAsia="Heiti SC Light"/>
          <w:lang w:eastAsia="zh-CN"/>
        </w:rPr>
      </w:pPr>
      <w:r w:rsidRPr="00E93F89">
        <w:rPr>
          <w:rFonts w:eastAsia="Heiti SC Light"/>
          <w:b/>
          <w:bCs/>
          <w:lang w:eastAsia="zh-CN"/>
        </w:rPr>
        <w:t>BH</w:t>
      </w:r>
      <w:r>
        <w:rPr>
          <w:rFonts w:eastAsia="Heiti SC Light"/>
          <w:lang w:eastAsia="zh-CN"/>
        </w:rPr>
        <w:t xml:space="preserve">: </w:t>
      </w:r>
      <w:r w:rsidR="00323CBC">
        <w:rPr>
          <w:rFonts w:eastAsia="Heiti SC Light"/>
          <w:lang w:eastAsia="zh-CN"/>
        </w:rPr>
        <w:t>B</w:t>
      </w:r>
      <w:r>
        <w:rPr>
          <w:rFonts w:eastAsia="Heiti SC Light"/>
          <w:lang w:eastAsia="zh-CN"/>
        </w:rPr>
        <w:t xml:space="preserve">eside </w:t>
      </w:r>
      <w:r w:rsidR="00323CBC">
        <w:rPr>
          <w:rFonts w:eastAsia="Heiti SC Light"/>
          <w:lang w:eastAsia="zh-CN"/>
        </w:rPr>
        <w:t>H</w:t>
      </w:r>
      <w:r>
        <w:rPr>
          <w:rFonts w:eastAsia="Heiti SC Light"/>
          <w:lang w:eastAsia="zh-CN"/>
        </w:rPr>
        <w:t>and only</w:t>
      </w:r>
      <w:r w:rsidR="006E1F94">
        <w:rPr>
          <w:rFonts w:eastAsia="Heiti SC Light"/>
          <w:lang w:eastAsia="zh-CN"/>
        </w:rPr>
        <w:t xml:space="preserve">, i.e., browsing </w:t>
      </w:r>
      <w:proofErr w:type="gramStart"/>
      <w:r w:rsidR="006E1F94">
        <w:rPr>
          <w:rFonts w:eastAsia="Heiti SC Light"/>
          <w:lang w:eastAsia="zh-CN"/>
        </w:rPr>
        <w:t>mode</w:t>
      </w:r>
      <w:proofErr w:type="gramEnd"/>
    </w:p>
    <w:p w14:paraId="445A12E7" w14:textId="19A59AF0" w:rsidR="009D3CBB" w:rsidRDefault="00592FA8" w:rsidP="00D0656C">
      <w:pPr>
        <w:rPr>
          <w:rFonts w:eastAsia="Heiti SC Light"/>
          <w:highlight w:val="yellow"/>
          <w:lang w:eastAsia="zh-CN"/>
        </w:rPr>
      </w:pPr>
      <w:r>
        <w:rPr>
          <w:rFonts w:eastAsia="Heiti SC Light"/>
          <w:lang w:eastAsia="zh-CN"/>
        </w:rPr>
        <w:t xml:space="preserve">Figure 1 </w:t>
      </w:r>
      <w:r w:rsidR="00DC70F2">
        <w:rPr>
          <w:rFonts w:eastAsia="Heiti SC Light"/>
          <w:lang w:eastAsia="zh-CN"/>
        </w:rPr>
        <w:t xml:space="preserve">share the </w:t>
      </w:r>
      <w:proofErr w:type="gramStart"/>
      <w:r w:rsidR="00D059BA">
        <w:rPr>
          <w:rFonts w:eastAsia="Heiti SC Light" w:hint="eastAsia"/>
          <w:lang w:eastAsia="zh-CN"/>
        </w:rPr>
        <w:t>full-package</w:t>
      </w:r>
      <w:proofErr w:type="gramEnd"/>
      <w:r w:rsidR="00D059BA">
        <w:rPr>
          <w:rFonts w:eastAsia="Heiti SC Light" w:hint="eastAsia"/>
          <w:lang w:eastAsia="zh-CN"/>
        </w:rPr>
        <w:t xml:space="preserve"> of </w:t>
      </w:r>
      <w:r w:rsidR="00DC70F2">
        <w:rPr>
          <w:rFonts w:eastAsia="Heiti SC Light"/>
          <w:lang w:eastAsia="zh-CN"/>
        </w:rPr>
        <w:t>measured results of band n78</w:t>
      </w:r>
      <w:r w:rsidR="00D059BA">
        <w:rPr>
          <w:rFonts w:eastAsia="Heiti SC Light" w:hint="eastAsia"/>
          <w:lang w:eastAsia="zh-CN"/>
        </w:rPr>
        <w:t xml:space="preserve"> (LAD1 and LAD2)</w:t>
      </w:r>
      <w:r w:rsidR="00561F67">
        <w:rPr>
          <w:rFonts w:eastAsia="Heiti SC Light" w:hint="eastAsia"/>
          <w:lang w:eastAsia="zh-CN"/>
        </w:rPr>
        <w:t xml:space="preserve"> and </w:t>
      </w:r>
      <w:r w:rsidR="00743849">
        <w:rPr>
          <w:rFonts w:eastAsia="Heiti SC Light"/>
          <w:lang w:eastAsia="zh-CN"/>
        </w:rPr>
        <w:t>band n28</w:t>
      </w:r>
      <w:r w:rsidR="00561F67">
        <w:rPr>
          <w:rFonts w:eastAsia="Heiti SC Light" w:hint="eastAsia"/>
          <w:lang w:eastAsia="zh-CN"/>
        </w:rPr>
        <w:t xml:space="preserve"> (LAD3 and LAD4)</w:t>
      </w:r>
      <w:r w:rsidR="00743849">
        <w:rPr>
          <w:rFonts w:eastAsia="Heiti SC Light"/>
          <w:lang w:eastAsia="zh-CN"/>
        </w:rPr>
        <w:t xml:space="preserve">, </w:t>
      </w:r>
      <w:r w:rsidR="00DC70F2">
        <w:rPr>
          <w:rFonts w:eastAsia="Heiti SC Light"/>
          <w:lang w:eastAsia="zh-CN"/>
        </w:rPr>
        <w:t xml:space="preserve">from each test lab. Figure 2 analyse the </w:t>
      </w:r>
      <w:r w:rsidR="00DC70F2" w:rsidRPr="00DC70F2">
        <w:rPr>
          <w:rFonts w:eastAsia="Heiti SC Light"/>
          <w:lang w:eastAsia="zh-CN"/>
        </w:rPr>
        <w:t>deviation between each test lab and reference value</w:t>
      </w:r>
      <w:r w:rsidR="00DC70F2">
        <w:rPr>
          <w:rFonts w:eastAsia="Heiti SC Light"/>
          <w:lang w:eastAsia="zh-CN"/>
        </w:rPr>
        <w:t>.</w:t>
      </w:r>
    </w:p>
    <w:p w14:paraId="4E940C79" w14:textId="685588F9" w:rsidR="00192A76" w:rsidRDefault="003E4933" w:rsidP="007C15E5">
      <w:pPr>
        <w:spacing w:after="100"/>
        <w:jc w:val="center"/>
        <w:rPr>
          <w:rFonts w:eastAsia="Heiti SC Light"/>
          <w:lang w:eastAsia="zh-CN"/>
        </w:rPr>
      </w:pPr>
      <w:bookmarkStart w:id="1" w:name="_Hlk102066899"/>
      <w:r>
        <w:rPr>
          <w:rFonts w:eastAsia="Heiti SC Light"/>
          <w:noProof/>
          <w:lang w:eastAsia="zh-CN"/>
        </w:rPr>
        <w:drawing>
          <wp:inline distT="0" distB="0" distL="0" distR="0" wp14:anchorId="134F93D1" wp14:editId="234EDA1C">
            <wp:extent cx="5371918" cy="1590040"/>
            <wp:effectExtent l="0" t="0" r="635" b="0"/>
            <wp:docPr id="4438154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545" cy="15905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43E5BA" w14:textId="68B01D75" w:rsidR="003E4933" w:rsidRDefault="003E4933" w:rsidP="007C15E5">
      <w:pPr>
        <w:spacing w:after="100"/>
        <w:jc w:val="center"/>
        <w:rPr>
          <w:rFonts w:eastAsia="Heiti SC Light"/>
          <w:lang w:eastAsia="zh-CN"/>
        </w:rPr>
      </w:pPr>
      <w:r>
        <w:rPr>
          <w:rFonts w:eastAsia="Heiti SC Light"/>
          <w:noProof/>
          <w:lang w:eastAsia="zh-CN"/>
        </w:rPr>
        <w:drawing>
          <wp:inline distT="0" distB="0" distL="0" distR="0" wp14:anchorId="090D426E" wp14:editId="25DE564B">
            <wp:extent cx="5336402" cy="1813560"/>
            <wp:effectExtent l="0" t="0" r="0" b="0"/>
            <wp:docPr id="146175555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229" cy="18148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AF4EA8" w14:textId="7118C9FD" w:rsidR="002B5258" w:rsidRPr="00B42889" w:rsidRDefault="002B5258" w:rsidP="00B42889">
      <w:pPr>
        <w:spacing w:after="100"/>
        <w:jc w:val="center"/>
        <w:rPr>
          <w:rFonts w:eastAsia="Yu Mincho"/>
          <w:b/>
          <w:bCs/>
        </w:rPr>
      </w:pPr>
      <w:r w:rsidRPr="00B42889">
        <w:rPr>
          <w:rFonts w:eastAsia="Yu Mincho"/>
          <w:b/>
          <w:bCs/>
        </w:rPr>
        <w:t xml:space="preserve">Figure </w:t>
      </w:r>
      <w:r w:rsidR="00887A4F" w:rsidRPr="00B42889">
        <w:rPr>
          <w:rFonts w:eastAsia="Yu Mincho"/>
          <w:b/>
          <w:bCs/>
        </w:rPr>
        <w:t>1</w:t>
      </w:r>
      <w:r w:rsidRPr="00B42889">
        <w:rPr>
          <w:rFonts w:eastAsia="Yu Mincho"/>
          <w:b/>
          <w:bCs/>
        </w:rPr>
        <w:t xml:space="preserve">: </w:t>
      </w:r>
      <w:r w:rsidR="001573AB">
        <w:rPr>
          <w:rFonts w:eastAsiaTheme="minorEastAsia" w:hint="eastAsia"/>
          <w:b/>
          <w:bCs/>
          <w:lang w:eastAsia="zh-CN"/>
        </w:rPr>
        <w:t xml:space="preserve">Full package of </w:t>
      </w:r>
      <w:r w:rsidRPr="00B42889">
        <w:rPr>
          <w:rFonts w:eastAsia="Yu Mincho"/>
          <w:b/>
          <w:bCs/>
        </w:rPr>
        <w:t>NR FR1 TR</w:t>
      </w:r>
      <w:r w:rsidR="00A172ED" w:rsidRPr="00B42889">
        <w:rPr>
          <w:rFonts w:eastAsia="Yu Mincho"/>
          <w:b/>
          <w:bCs/>
        </w:rPr>
        <w:t>P</w:t>
      </w:r>
      <w:r w:rsidRPr="00B42889">
        <w:rPr>
          <w:rFonts w:eastAsia="Yu Mincho"/>
          <w:b/>
          <w:bCs/>
        </w:rPr>
        <w:t xml:space="preserve"> </w:t>
      </w:r>
      <w:r w:rsidR="00D356D8" w:rsidRPr="00B42889">
        <w:rPr>
          <w:rFonts w:eastAsia="Yu Mincho"/>
          <w:b/>
          <w:bCs/>
        </w:rPr>
        <w:t xml:space="preserve">and TRS AC </w:t>
      </w:r>
      <w:r w:rsidRPr="00B42889">
        <w:rPr>
          <w:rFonts w:eastAsia="Yu Mincho"/>
          <w:b/>
          <w:bCs/>
        </w:rPr>
        <w:t xml:space="preserve">lab alignment </w:t>
      </w:r>
      <w:r w:rsidR="00590F9C" w:rsidRPr="00B42889">
        <w:rPr>
          <w:rFonts w:eastAsia="Yu Mincho"/>
          <w:b/>
          <w:bCs/>
        </w:rPr>
        <w:t xml:space="preserve">measurement results </w:t>
      </w:r>
    </w:p>
    <w:p w14:paraId="00694E90" w14:textId="66ACD221" w:rsidR="007C15E5" w:rsidRDefault="00B058B3" w:rsidP="002B5258">
      <w:pPr>
        <w:spacing w:after="100"/>
        <w:jc w:val="center"/>
        <w:rPr>
          <w:rFonts w:eastAsia="Heiti SC Light"/>
          <w:lang w:eastAsia="zh-CN"/>
        </w:rPr>
      </w:pPr>
      <w:r>
        <w:rPr>
          <w:rFonts w:eastAsia="Heiti SC Light"/>
          <w:noProof/>
          <w:lang w:eastAsia="zh-CN"/>
        </w:rPr>
        <w:lastRenderedPageBreak/>
        <w:drawing>
          <wp:inline distT="0" distB="0" distL="0" distR="0" wp14:anchorId="52E24D81" wp14:editId="6FDFA659">
            <wp:extent cx="5344160" cy="1759347"/>
            <wp:effectExtent l="0" t="0" r="0" b="0"/>
            <wp:docPr id="152995827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746" cy="17667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F277DD" w14:textId="1658B0B6" w:rsidR="007456D5" w:rsidRDefault="00B058B3" w:rsidP="002B5258">
      <w:pPr>
        <w:spacing w:after="100"/>
        <w:jc w:val="center"/>
        <w:rPr>
          <w:rFonts w:eastAsia="Heiti SC Light"/>
          <w:lang w:eastAsia="zh-CN"/>
        </w:rPr>
      </w:pPr>
      <w:r>
        <w:rPr>
          <w:rFonts w:eastAsia="Heiti SC Light"/>
          <w:noProof/>
          <w:lang w:eastAsia="zh-CN"/>
        </w:rPr>
        <w:drawing>
          <wp:inline distT="0" distB="0" distL="0" distR="0" wp14:anchorId="254F52F8" wp14:editId="5C5CD18B">
            <wp:extent cx="5349875" cy="1501316"/>
            <wp:effectExtent l="0" t="0" r="3175" b="3810"/>
            <wp:docPr id="13358721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875" cy="15102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F7A162" w14:textId="20434B5D" w:rsidR="002B5258" w:rsidRPr="00887A4F" w:rsidRDefault="002B5258" w:rsidP="002B5258">
      <w:pPr>
        <w:pStyle w:val="TH"/>
        <w:rPr>
          <w:rFonts w:ascii="Times New Roman" w:eastAsia="Yu Mincho" w:hAnsi="Times New Roman"/>
        </w:rPr>
      </w:pPr>
      <w:r w:rsidRPr="00887A4F">
        <w:rPr>
          <w:rFonts w:ascii="Times New Roman" w:eastAsia="Yu Mincho" w:hAnsi="Times New Roman"/>
        </w:rPr>
        <w:t xml:space="preserve">Figure </w:t>
      </w:r>
      <w:r w:rsidR="00887A4F">
        <w:rPr>
          <w:rFonts w:ascii="Times New Roman" w:eastAsia="Yu Mincho" w:hAnsi="Times New Roman"/>
        </w:rPr>
        <w:t>2</w:t>
      </w:r>
      <w:r w:rsidRPr="00887A4F">
        <w:rPr>
          <w:rFonts w:ascii="Times New Roman" w:eastAsia="Yu Mincho" w:hAnsi="Times New Roman"/>
        </w:rPr>
        <w:t xml:space="preserve">: </w:t>
      </w:r>
      <w:r w:rsidR="00A172ED" w:rsidRPr="00887A4F">
        <w:rPr>
          <w:rFonts w:ascii="Times New Roman" w:eastAsia="Yu Mincho" w:hAnsi="Times New Roman"/>
        </w:rPr>
        <w:t xml:space="preserve">NR FR1 </w:t>
      </w:r>
      <w:r w:rsidR="00D356D8">
        <w:rPr>
          <w:rFonts w:ascii="Times New Roman" w:eastAsia="Yu Mincho" w:hAnsi="Times New Roman"/>
        </w:rPr>
        <w:t xml:space="preserve">TRP and </w:t>
      </w:r>
      <w:r w:rsidR="00A172ED" w:rsidRPr="00887A4F">
        <w:rPr>
          <w:rFonts w:ascii="Times New Roman" w:eastAsia="Yu Mincho" w:hAnsi="Times New Roman"/>
        </w:rPr>
        <w:t xml:space="preserve">TRS </w:t>
      </w:r>
      <w:r w:rsidR="00D356D8">
        <w:rPr>
          <w:rFonts w:ascii="Times New Roman" w:eastAsia="Yu Mincho" w:hAnsi="Times New Roman"/>
        </w:rPr>
        <w:t xml:space="preserve">AC </w:t>
      </w:r>
      <w:r w:rsidR="00A172ED" w:rsidRPr="00887A4F">
        <w:rPr>
          <w:rFonts w:ascii="Times New Roman" w:eastAsia="Yu Mincho" w:hAnsi="Times New Roman"/>
        </w:rPr>
        <w:t xml:space="preserve">lab alignment analysis, deviation between </w:t>
      </w:r>
      <w:r w:rsidR="00711531">
        <w:rPr>
          <w:rFonts w:ascii="Times New Roman" w:eastAsia="Yu Mincho" w:hAnsi="Times New Roman"/>
        </w:rPr>
        <w:t xml:space="preserve">each </w:t>
      </w:r>
      <w:r w:rsidR="00A172ED" w:rsidRPr="00887A4F">
        <w:rPr>
          <w:rFonts w:ascii="Times New Roman" w:eastAsia="Yu Mincho" w:hAnsi="Times New Roman"/>
        </w:rPr>
        <w:t>test lab and reference value</w:t>
      </w:r>
      <w:r w:rsidR="00E234F8">
        <w:rPr>
          <w:rFonts w:ascii="Times New Roman" w:eastAsia="Yu Mincho" w:hAnsi="Times New Roman"/>
        </w:rPr>
        <w:t xml:space="preserve"> </w:t>
      </w:r>
    </w:p>
    <w:bookmarkEnd w:id="1"/>
    <w:p w14:paraId="50F719D9" w14:textId="08A8A78D" w:rsidR="007C15E5" w:rsidRDefault="008550E0" w:rsidP="00AD7446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AE3C48">
        <w:rPr>
          <w:rFonts w:eastAsia="Heiti SC Light"/>
          <w:b/>
          <w:lang w:eastAsia="zh-CN"/>
        </w:rPr>
        <w:t>1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906F9C">
        <w:rPr>
          <w:rFonts w:eastAsia="Heiti SC Light"/>
          <w:lang w:eastAsia="zh-CN"/>
        </w:rPr>
        <w:t>For TRP, n</w:t>
      </w:r>
      <w:r w:rsidR="00C45F18">
        <w:rPr>
          <w:rFonts w:eastAsia="Heiti SC Light"/>
          <w:lang w:eastAsia="zh-CN"/>
        </w:rPr>
        <w:t xml:space="preserve">o outlier </w:t>
      </w:r>
      <w:r w:rsidR="00906F9C">
        <w:rPr>
          <w:rFonts w:eastAsia="Heiti SC Light"/>
          <w:lang w:eastAsia="zh-CN"/>
        </w:rPr>
        <w:t xml:space="preserve">value is identified. </w:t>
      </w:r>
      <w:r w:rsidR="00562B68">
        <w:rPr>
          <w:rFonts w:eastAsia="Heiti SC Light"/>
          <w:lang w:eastAsia="zh-CN"/>
        </w:rPr>
        <w:t xml:space="preserve">The reference value is derived by the </w:t>
      </w:r>
      <w:r w:rsidR="000D6D7F">
        <w:rPr>
          <w:rFonts w:eastAsia="Heiti SC Light"/>
          <w:lang w:eastAsia="zh-CN"/>
        </w:rPr>
        <w:t xml:space="preserve">agreed </w:t>
      </w:r>
      <w:r w:rsidR="00562B68">
        <w:rPr>
          <w:rFonts w:eastAsia="Heiti SC Light"/>
          <w:lang w:eastAsia="zh-CN"/>
        </w:rPr>
        <w:t xml:space="preserve">linear average (with dBm) of all the </w:t>
      </w:r>
      <w:r w:rsidR="00906F9C">
        <w:rPr>
          <w:rFonts w:eastAsia="Heiti SC Light"/>
          <w:lang w:eastAsia="zh-CN"/>
        </w:rPr>
        <w:t>available</w:t>
      </w:r>
      <w:r w:rsidR="00562B68">
        <w:rPr>
          <w:rFonts w:eastAsia="Heiti SC Light"/>
          <w:lang w:eastAsia="zh-CN"/>
        </w:rPr>
        <w:t xml:space="preserve"> results, the</w:t>
      </w:r>
      <w:r w:rsidR="006A18DA">
        <w:rPr>
          <w:rFonts w:eastAsia="Heiti SC Light"/>
          <w:lang w:eastAsia="zh-CN"/>
        </w:rPr>
        <w:t xml:space="preserve"> maximum deviation </w:t>
      </w:r>
      <w:r w:rsidR="00C86FFF" w:rsidRPr="00C86FFF">
        <w:rPr>
          <w:rFonts w:eastAsia="Heiti SC Light"/>
          <w:lang w:eastAsia="zh-CN"/>
        </w:rPr>
        <w:t>between test lab</w:t>
      </w:r>
      <w:r w:rsidR="00AE3C48">
        <w:rPr>
          <w:rFonts w:eastAsia="Heiti SC Light"/>
          <w:lang w:eastAsia="zh-CN"/>
        </w:rPr>
        <w:t>s</w:t>
      </w:r>
      <w:r w:rsidR="00C86FFF" w:rsidRPr="00C86FFF">
        <w:rPr>
          <w:rFonts w:eastAsia="Heiti SC Light"/>
          <w:lang w:eastAsia="zh-CN"/>
        </w:rPr>
        <w:t xml:space="preserve"> and reference value </w:t>
      </w:r>
      <w:r w:rsidR="006A18DA">
        <w:rPr>
          <w:rFonts w:eastAsia="Heiti SC Light"/>
          <w:lang w:eastAsia="zh-CN"/>
        </w:rPr>
        <w:t xml:space="preserve">is </w:t>
      </w:r>
      <w:r w:rsidR="00CC5A01">
        <w:rPr>
          <w:rFonts w:eastAsia="Heiti SC Light"/>
          <w:lang w:eastAsia="zh-CN"/>
        </w:rPr>
        <w:t>0.76dB</w:t>
      </w:r>
      <w:r w:rsidR="006A18DA">
        <w:rPr>
          <w:rFonts w:eastAsia="Heiti SC Light"/>
          <w:lang w:eastAsia="zh-CN"/>
        </w:rPr>
        <w:t xml:space="preserve"> for </w:t>
      </w:r>
      <w:r w:rsidR="00CC5A01">
        <w:rPr>
          <w:rFonts w:eastAsia="Heiti SC Light"/>
          <w:lang w:eastAsia="zh-CN"/>
        </w:rPr>
        <w:t xml:space="preserve">n78 </w:t>
      </w:r>
      <w:r w:rsidR="006A18DA">
        <w:rPr>
          <w:rFonts w:eastAsia="Heiti SC Light"/>
          <w:lang w:eastAsia="zh-CN"/>
        </w:rPr>
        <w:t xml:space="preserve">TRP and </w:t>
      </w:r>
      <w:r w:rsidR="00CC5A01">
        <w:rPr>
          <w:rFonts w:eastAsia="Heiti SC Light"/>
          <w:lang w:eastAsia="zh-CN"/>
        </w:rPr>
        <w:t>1.</w:t>
      </w:r>
      <w:r w:rsidR="00843607">
        <w:rPr>
          <w:rFonts w:eastAsia="Heiti SC Light" w:hint="eastAsia"/>
          <w:lang w:eastAsia="zh-CN"/>
        </w:rPr>
        <w:t>2</w:t>
      </w:r>
      <w:r w:rsidR="00345D46">
        <w:rPr>
          <w:rFonts w:eastAsia="Heiti SC Light"/>
          <w:lang w:eastAsia="zh-CN"/>
        </w:rPr>
        <w:t>2</w:t>
      </w:r>
      <w:r w:rsidR="00562B68">
        <w:rPr>
          <w:rFonts w:eastAsia="Heiti SC Light"/>
          <w:lang w:eastAsia="zh-CN"/>
        </w:rPr>
        <w:t>dB</w:t>
      </w:r>
      <w:r w:rsidR="006A18DA">
        <w:rPr>
          <w:rFonts w:eastAsia="Heiti SC Light"/>
          <w:lang w:eastAsia="zh-CN"/>
        </w:rPr>
        <w:t xml:space="preserve"> for </w:t>
      </w:r>
      <w:r w:rsidR="00CC5A01">
        <w:rPr>
          <w:rFonts w:eastAsia="Heiti SC Light"/>
          <w:lang w:eastAsia="zh-CN"/>
        </w:rPr>
        <w:t xml:space="preserve">n28 </w:t>
      </w:r>
      <w:r w:rsidR="006A18DA">
        <w:rPr>
          <w:rFonts w:eastAsia="Heiti SC Light"/>
          <w:lang w:eastAsia="zh-CN"/>
        </w:rPr>
        <w:t>TR</w:t>
      </w:r>
      <w:r w:rsidR="00CC5A01">
        <w:rPr>
          <w:rFonts w:eastAsia="Heiti SC Light"/>
          <w:lang w:eastAsia="zh-CN"/>
        </w:rPr>
        <w:t>P</w:t>
      </w:r>
      <w:r>
        <w:rPr>
          <w:rFonts w:eastAsia="Heiti SC Light"/>
          <w:lang w:eastAsia="zh-CN"/>
        </w:rPr>
        <w:t xml:space="preserve">. </w:t>
      </w:r>
    </w:p>
    <w:p w14:paraId="47AF6E91" w14:textId="5412D42D" w:rsidR="00601FBD" w:rsidRDefault="00601FBD" w:rsidP="00601FBD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2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For TRS, no outlier value is identified. The reference value is derived by the agreed linear average (with dBm) of all the available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>
        <w:rPr>
          <w:rFonts w:eastAsia="Heiti SC Light"/>
          <w:lang w:eastAsia="zh-CN"/>
        </w:rPr>
        <w:t xml:space="preserve">is </w:t>
      </w:r>
      <w:r w:rsidR="007059E2">
        <w:rPr>
          <w:rFonts w:eastAsia="Heiti SC Light"/>
          <w:lang w:eastAsia="zh-CN"/>
        </w:rPr>
        <w:t>1.24</w:t>
      </w:r>
      <w:r>
        <w:rPr>
          <w:rFonts w:eastAsia="Heiti SC Light"/>
          <w:lang w:eastAsia="zh-CN"/>
        </w:rPr>
        <w:t>dB for n78 TR</w:t>
      </w:r>
      <w:r w:rsidR="007059E2">
        <w:rPr>
          <w:rFonts w:eastAsia="Heiti SC Light"/>
          <w:lang w:eastAsia="zh-CN"/>
        </w:rPr>
        <w:t>S</w:t>
      </w:r>
      <w:r>
        <w:rPr>
          <w:rFonts w:eastAsia="Heiti SC Light"/>
          <w:lang w:eastAsia="zh-CN"/>
        </w:rPr>
        <w:t xml:space="preserve"> and </w:t>
      </w:r>
      <w:r w:rsidR="00166244">
        <w:rPr>
          <w:rFonts w:eastAsia="Heiti SC Light" w:hint="eastAsia"/>
          <w:lang w:eastAsia="zh-CN"/>
        </w:rPr>
        <w:t>1.55</w:t>
      </w:r>
      <w:r>
        <w:rPr>
          <w:rFonts w:eastAsia="Heiti SC Light"/>
          <w:lang w:eastAsia="zh-CN"/>
        </w:rPr>
        <w:t>dB for n28 TR</w:t>
      </w:r>
      <w:r w:rsidR="007059E2">
        <w:rPr>
          <w:rFonts w:eastAsia="Heiti SC Light"/>
          <w:lang w:eastAsia="zh-CN"/>
        </w:rPr>
        <w:t>S</w:t>
      </w:r>
      <w:r>
        <w:rPr>
          <w:rFonts w:eastAsia="Heiti SC Light"/>
          <w:lang w:eastAsia="zh-CN"/>
        </w:rPr>
        <w:t xml:space="preserve">. </w:t>
      </w:r>
    </w:p>
    <w:p w14:paraId="32A77B9D" w14:textId="2D70DCBB" w:rsidR="00F5729C" w:rsidRDefault="00F5729C" w:rsidP="00F5729C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7059E2">
        <w:rPr>
          <w:rFonts w:eastAsia="Heiti SC Light"/>
          <w:b/>
          <w:lang w:eastAsia="zh-CN"/>
        </w:rPr>
        <w:t>3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maximum deviation </w:t>
      </w:r>
      <w:r w:rsidRPr="00C86FFF">
        <w:rPr>
          <w:rFonts w:eastAsia="Heiti SC Light"/>
          <w:lang w:eastAsia="zh-CN"/>
        </w:rPr>
        <w:t>between test lab</w:t>
      </w:r>
      <w:r w:rsidR="000F3CF6"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</w:t>
      </w:r>
      <w:r w:rsidR="007059E2">
        <w:rPr>
          <w:rFonts w:eastAsia="Heiti SC Light"/>
          <w:lang w:eastAsia="zh-CN"/>
        </w:rPr>
        <w:t xml:space="preserve"> for </w:t>
      </w:r>
      <w:r w:rsidR="006B5C4D">
        <w:rPr>
          <w:rFonts w:eastAsia="Heiti SC Light" w:hint="eastAsia"/>
          <w:lang w:eastAsia="zh-CN"/>
        </w:rPr>
        <w:t>n</w:t>
      </w:r>
      <w:r w:rsidR="006B5C4D">
        <w:rPr>
          <w:rFonts w:eastAsia="Heiti SC Light"/>
          <w:lang w:eastAsia="zh-CN"/>
        </w:rPr>
        <w:t xml:space="preserve">78 </w:t>
      </w:r>
      <w:r w:rsidR="007059E2">
        <w:rPr>
          <w:rFonts w:eastAsia="Heiti SC Light"/>
          <w:lang w:eastAsia="zh-CN"/>
        </w:rPr>
        <w:t xml:space="preserve">and </w:t>
      </w:r>
      <w:r w:rsidR="00166244">
        <w:rPr>
          <w:rFonts w:eastAsia="Heiti SC Light" w:hint="eastAsia"/>
          <w:lang w:eastAsia="zh-CN"/>
        </w:rPr>
        <w:t>n28</w:t>
      </w:r>
      <w:r w:rsidRPr="00C86FFF">
        <w:rPr>
          <w:rFonts w:eastAsia="Heiti SC Light"/>
          <w:lang w:eastAsia="zh-CN"/>
        </w:rPr>
        <w:t xml:space="preserve"> </w:t>
      </w:r>
      <w:r w:rsidR="000F3CF6">
        <w:rPr>
          <w:rFonts w:eastAsia="Heiti SC Light"/>
          <w:lang w:eastAsia="zh-CN"/>
        </w:rPr>
        <w:t>are</w:t>
      </w:r>
      <w:r>
        <w:rPr>
          <w:rFonts w:eastAsia="Heiti SC Light"/>
          <w:lang w:eastAsia="zh-CN"/>
        </w:rPr>
        <w:t xml:space="preserve"> within 0.75*MU, </w:t>
      </w:r>
      <w:r w:rsidR="007059E2">
        <w:rPr>
          <w:rFonts w:eastAsia="Heiti SC Light"/>
          <w:lang w:eastAsia="zh-CN"/>
        </w:rPr>
        <w:t>all the 8 labs with available results are well aligned at band n78</w:t>
      </w:r>
      <w:r w:rsidR="00166244">
        <w:rPr>
          <w:rFonts w:eastAsia="Heiti SC Light" w:hint="eastAsia"/>
          <w:lang w:eastAsia="zh-CN"/>
        </w:rPr>
        <w:t xml:space="preserve"> and n28</w:t>
      </w:r>
      <w:r>
        <w:rPr>
          <w:rFonts w:eastAsia="Heiti SC Light"/>
          <w:lang w:eastAsia="zh-CN"/>
        </w:rPr>
        <w:t>.</w:t>
      </w:r>
      <w:r w:rsidR="00B922B5">
        <w:rPr>
          <w:rFonts w:eastAsia="Heiti SC Light"/>
          <w:lang w:eastAsia="zh-CN"/>
        </w:rPr>
        <w:t xml:space="preserve"> </w:t>
      </w:r>
    </w:p>
    <w:p w14:paraId="0A0D5234" w14:textId="17672130" w:rsidR="00B71D0E" w:rsidRDefault="00B71D0E" w:rsidP="00B71D0E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166244">
        <w:rPr>
          <w:rFonts w:eastAsia="Heiti SC Light" w:hint="eastAsia"/>
          <w:b/>
          <w:lang w:eastAsia="zh-CN"/>
        </w:rPr>
        <w:t>4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Compared with phase </w:t>
      </w:r>
      <w:r w:rsidR="00166244">
        <w:rPr>
          <w:rFonts w:eastAsia="Heiti SC Light" w:hint="eastAsia"/>
          <w:lang w:eastAsia="zh-CN"/>
        </w:rPr>
        <w:t>2</w:t>
      </w:r>
      <w:r>
        <w:rPr>
          <w:rFonts w:eastAsia="Heiti SC Light"/>
          <w:lang w:eastAsia="zh-CN"/>
        </w:rPr>
        <w:t xml:space="preserve"> results </w:t>
      </w:r>
      <w:r w:rsidR="00101955">
        <w:rPr>
          <w:rFonts w:eastAsia="Heiti SC Light"/>
          <w:lang w:eastAsia="zh-CN"/>
        </w:rPr>
        <w:t xml:space="preserve">submitted </w:t>
      </w:r>
      <w:r w:rsidR="00065884">
        <w:rPr>
          <w:rFonts w:eastAsia="Heiti SC Light" w:hint="eastAsia"/>
          <w:lang w:eastAsia="zh-CN"/>
        </w:rPr>
        <w:t>until</w:t>
      </w:r>
      <w:r>
        <w:rPr>
          <w:rFonts w:eastAsia="Heiti SC Light"/>
          <w:lang w:eastAsia="zh-CN"/>
        </w:rPr>
        <w:t xml:space="preserve"> RAN4#1</w:t>
      </w:r>
      <w:r w:rsidR="00166244">
        <w:rPr>
          <w:rFonts w:eastAsia="Heiti SC Light" w:hint="eastAsia"/>
          <w:lang w:eastAsia="zh-CN"/>
        </w:rPr>
        <w:t>10</w:t>
      </w:r>
      <w:r>
        <w:rPr>
          <w:rFonts w:eastAsia="Heiti SC Light"/>
          <w:lang w:eastAsia="zh-CN"/>
        </w:rPr>
        <w:t xml:space="preserve"> meeting, </w:t>
      </w:r>
      <w:r w:rsidR="006A19F4">
        <w:rPr>
          <w:rFonts w:eastAsia="Heiti SC Light" w:hint="eastAsia"/>
          <w:lang w:eastAsia="zh-CN"/>
        </w:rPr>
        <w:t xml:space="preserve">adding </w:t>
      </w:r>
      <w:r w:rsidR="00166244" w:rsidRPr="00166244">
        <w:rPr>
          <w:rFonts w:eastAsia="Heiti SC Light"/>
          <w:lang w:eastAsia="zh-CN"/>
        </w:rPr>
        <w:t xml:space="preserve">Lab 1 AC n28 results </w:t>
      </w:r>
      <w:r w:rsidR="00166244">
        <w:rPr>
          <w:rFonts w:eastAsia="Heiti SC Light" w:hint="eastAsia"/>
          <w:lang w:eastAsia="zh-CN"/>
        </w:rPr>
        <w:t xml:space="preserve">and </w:t>
      </w:r>
      <w:r w:rsidR="006A19F4">
        <w:rPr>
          <w:rFonts w:eastAsia="Heiti SC Light" w:hint="eastAsia"/>
          <w:lang w:eastAsia="zh-CN"/>
        </w:rPr>
        <w:t xml:space="preserve">updated </w:t>
      </w:r>
      <w:r w:rsidR="00166244" w:rsidRPr="00166244">
        <w:rPr>
          <w:rFonts w:eastAsia="Heiti SC Light"/>
          <w:lang w:eastAsia="zh-CN"/>
        </w:rPr>
        <w:t>Lab 3 AC n28 results</w:t>
      </w:r>
      <w:r w:rsidR="00166244">
        <w:rPr>
          <w:rFonts w:eastAsia="Heiti SC Light" w:hint="eastAsia"/>
          <w:lang w:eastAsia="zh-CN"/>
        </w:rPr>
        <w:t xml:space="preserve"> based on retesting</w:t>
      </w:r>
      <w:r>
        <w:rPr>
          <w:rFonts w:eastAsia="Heiti SC Light"/>
          <w:lang w:eastAsia="zh-CN"/>
        </w:rPr>
        <w:t>.</w:t>
      </w:r>
      <w:r w:rsidR="00B6307E">
        <w:rPr>
          <w:rFonts w:eastAsia="Heiti SC Light"/>
          <w:lang w:eastAsia="zh-CN"/>
        </w:rPr>
        <w:t xml:space="preserve"> The updated results are </w:t>
      </w:r>
      <w:r w:rsidR="00101955">
        <w:rPr>
          <w:rFonts w:eastAsia="Heiti SC Light"/>
          <w:lang w:eastAsia="zh-CN"/>
        </w:rPr>
        <w:t>considered</w:t>
      </w:r>
      <w:r w:rsidR="00B6307E">
        <w:rPr>
          <w:rFonts w:eastAsia="Heiti SC Light"/>
          <w:lang w:eastAsia="zh-CN"/>
        </w:rPr>
        <w:t xml:space="preserve"> in this analysis.</w:t>
      </w:r>
      <w:r>
        <w:rPr>
          <w:rFonts w:eastAsia="Heiti SC Light"/>
          <w:lang w:eastAsia="zh-CN"/>
        </w:rPr>
        <w:t xml:space="preserve"> </w:t>
      </w:r>
    </w:p>
    <w:p w14:paraId="3210DAA6" w14:textId="77777777" w:rsidR="00C31224" w:rsidRDefault="00C31224" w:rsidP="00B71D0E">
      <w:pPr>
        <w:spacing w:after="100"/>
        <w:rPr>
          <w:rFonts w:eastAsia="Heiti SC Light"/>
          <w:lang w:eastAsia="zh-CN"/>
        </w:rPr>
      </w:pPr>
    </w:p>
    <w:p w14:paraId="0E303356" w14:textId="2A11B401" w:rsidR="004B16FB" w:rsidRDefault="00B555A1" w:rsidP="004B16FB">
      <w:r>
        <w:t>With above analysis, t</w:t>
      </w:r>
      <w:r w:rsidR="004B16FB">
        <w:t xml:space="preserve">he following proposal can be made </w:t>
      </w:r>
      <w:r w:rsidR="00203E2A">
        <w:t>as</w:t>
      </w:r>
      <w:r w:rsidR="004B16FB">
        <w:t xml:space="preserve"> the </w:t>
      </w:r>
      <w:r w:rsidR="00166244">
        <w:rPr>
          <w:rFonts w:hint="eastAsia"/>
          <w:lang w:eastAsia="zh-CN"/>
        </w:rPr>
        <w:t>final Rel-18</w:t>
      </w:r>
      <w:r w:rsidR="00E94282">
        <w:t xml:space="preserve"> </w:t>
      </w:r>
      <w:r w:rsidR="000E7F0A">
        <w:t xml:space="preserve">FR1 TRP TRS </w:t>
      </w:r>
      <w:r w:rsidR="00E94282">
        <w:t xml:space="preserve">AC </w:t>
      </w:r>
      <w:r w:rsidR="00B23944">
        <w:t>lab alignment</w:t>
      </w:r>
      <w:r w:rsidR="004B16FB">
        <w:t xml:space="preserve"> outcome:</w:t>
      </w:r>
    </w:p>
    <w:p w14:paraId="6A2E1373" w14:textId="56DB9B0B" w:rsidR="004B16FB" w:rsidRDefault="004B16FB" w:rsidP="004B16FB">
      <w:pPr>
        <w:rPr>
          <w:b/>
        </w:rPr>
      </w:pPr>
      <w:r w:rsidRPr="005E2109">
        <w:rPr>
          <w:b/>
        </w:rPr>
        <w:t xml:space="preserve">Proposal </w:t>
      </w:r>
      <w:r w:rsidR="00262400">
        <w:rPr>
          <w:b/>
        </w:rPr>
        <w:t>1</w:t>
      </w:r>
      <w:r w:rsidRPr="005E2109">
        <w:rPr>
          <w:b/>
        </w:rPr>
        <w:t xml:space="preserve">: </w:t>
      </w:r>
      <w:r w:rsidR="005E2109" w:rsidRPr="005E2109">
        <w:rPr>
          <w:b/>
        </w:rPr>
        <w:t xml:space="preserve">3GPP </w:t>
      </w:r>
      <w:r w:rsidR="00F5729C">
        <w:rPr>
          <w:b/>
        </w:rPr>
        <w:t>Rel-1</w:t>
      </w:r>
      <w:r w:rsidR="00E94282">
        <w:rPr>
          <w:b/>
        </w:rPr>
        <w:t>8</w:t>
      </w:r>
      <w:r w:rsidR="00F5729C">
        <w:rPr>
          <w:b/>
        </w:rPr>
        <w:t xml:space="preserve"> </w:t>
      </w:r>
      <w:r w:rsidR="00262400">
        <w:rPr>
          <w:b/>
        </w:rPr>
        <w:t xml:space="preserve">FR1 </w:t>
      </w:r>
      <w:r w:rsidR="005E2109" w:rsidRPr="005E2109">
        <w:rPr>
          <w:b/>
        </w:rPr>
        <w:t xml:space="preserve">TRP TRS </w:t>
      </w:r>
      <w:r w:rsidR="00E94282">
        <w:rPr>
          <w:b/>
        </w:rPr>
        <w:t xml:space="preserve">AC </w:t>
      </w:r>
      <w:r w:rsidR="005E2109" w:rsidRPr="005E2109">
        <w:rPr>
          <w:b/>
        </w:rPr>
        <w:t xml:space="preserve">lab alignment </w:t>
      </w:r>
      <w:r w:rsidR="00262400">
        <w:rPr>
          <w:b/>
        </w:rPr>
        <w:t xml:space="preserve">activity </w:t>
      </w:r>
      <w:r w:rsidR="008265F1">
        <w:rPr>
          <w:b/>
        </w:rPr>
        <w:t xml:space="preserve">for BHH </w:t>
      </w:r>
      <w:r w:rsidR="00262400">
        <w:rPr>
          <w:b/>
        </w:rPr>
        <w:t xml:space="preserve">can be successfully concluded </w:t>
      </w:r>
      <w:r w:rsidR="00E94282">
        <w:rPr>
          <w:b/>
        </w:rPr>
        <w:t>within</w:t>
      </w:r>
      <w:r w:rsidR="00262400">
        <w:rPr>
          <w:b/>
        </w:rPr>
        <w:t xml:space="preserve"> the </w:t>
      </w:r>
      <w:r w:rsidR="007059E2">
        <w:rPr>
          <w:b/>
        </w:rPr>
        <w:t>8</w:t>
      </w:r>
      <w:r w:rsidR="00262400">
        <w:rPr>
          <w:b/>
        </w:rPr>
        <w:t xml:space="preserve"> labs</w:t>
      </w:r>
      <w:r w:rsidR="00F5729C">
        <w:rPr>
          <w:b/>
        </w:rPr>
        <w:t xml:space="preserve"> </w:t>
      </w:r>
      <w:r w:rsidR="00E65510">
        <w:rPr>
          <w:b/>
        </w:rPr>
        <w:t>with</w:t>
      </w:r>
      <w:r w:rsidR="00262400">
        <w:rPr>
          <w:b/>
        </w:rPr>
        <w:t xml:space="preserve"> anechoic chamber </w:t>
      </w:r>
      <w:r w:rsidR="00E65510">
        <w:rPr>
          <w:b/>
        </w:rPr>
        <w:t>system</w:t>
      </w:r>
      <w:r w:rsidR="00262400">
        <w:rPr>
          <w:b/>
        </w:rPr>
        <w:t xml:space="preserve"> are well aligned</w:t>
      </w:r>
      <w:r w:rsidR="007059E2">
        <w:rPr>
          <w:b/>
        </w:rPr>
        <w:t xml:space="preserve"> at </w:t>
      </w:r>
      <w:r w:rsidR="00166244">
        <w:rPr>
          <w:rFonts w:hint="eastAsia"/>
          <w:b/>
          <w:lang w:eastAsia="zh-CN"/>
        </w:rPr>
        <w:t>FR1 (</w:t>
      </w:r>
      <w:r w:rsidR="007059E2">
        <w:rPr>
          <w:b/>
        </w:rPr>
        <w:t>n78</w:t>
      </w:r>
      <w:r w:rsidR="00166244">
        <w:rPr>
          <w:rFonts w:hint="eastAsia"/>
          <w:b/>
          <w:lang w:eastAsia="zh-CN"/>
        </w:rPr>
        <w:t xml:space="preserve"> to represent high band</w:t>
      </w:r>
      <w:r w:rsidR="009762D2">
        <w:rPr>
          <w:rFonts w:hint="eastAsia"/>
          <w:b/>
          <w:lang w:eastAsia="zh-CN"/>
        </w:rPr>
        <w:t>,</w:t>
      </w:r>
      <w:r w:rsidR="00166244">
        <w:rPr>
          <w:rFonts w:hint="eastAsia"/>
          <w:b/>
          <w:lang w:eastAsia="zh-CN"/>
        </w:rPr>
        <w:t xml:space="preserve"> and n28 to represent low band)</w:t>
      </w:r>
      <w:r w:rsidR="00262400">
        <w:rPr>
          <w:b/>
        </w:rPr>
        <w:t>.</w:t>
      </w:r>
      <w:r w:rsidR="008550E0" w:rsidRPr="005E2109">
        <w:rPr>
          <w:b/>
        </w:rPr>
        <w:t xml:space="preserve"> </w:t>
      </w:r>
    </w:p>
    <w:p w14:paraId="64BCEED1" w14:textId="7F8C450B" w:rsidR="008265F1" w:rsidRPr="009422AA" w:rsidRDefault="008265F1" w:rsidP="004B16FB">
      <w:pPr>
        <w:rPr>
          <w:bCs/>
        </w:rPr>
      </w:pPr>
      <w:r w:rsidRPr="009422AA">
        <w:rPr>
          <w:bCs/>
        </w:rPr>
        <w:t>We also analyse the RC measured results</w:t>
      </w:r>
      <w:r w:rsidR="00723334">
        <w:rPr>
          <w:rFonts w:hint="eastAsia"/>
          <w:bCs/>
          <w:lang w:eastAsia="zh-CN"/>
        </w:rPr>
        <w:t xml:space="preserve"> (lab 9 add measurement results for band n78)</w:t>
      </w:r>
      <w:r w:rsidRPr="009422AA">
        <w:rPr>
          <w:bCs/>
        </w:rPr>
        <w:t>, with the following summary</w:t>
      </w:r>
      <w:r w:rsidR="00B42889">
        <w:rPr>
          <w:rFonts w:hint="eastAsia"/>
          <w:bCs/>
          <w:lang w:eastAsia="zh-CN"/>
        </w:rPr>
        <w:t>：</w:t>
      </w:r>
      <w:r w:rsidRPr="009422AA">
        <w:rPr>
          <w:bCs/>
        </w:rPr>
        <w:t xml:space="preserve"> </w:t>
      </w:r>
    </w:p>
    <w:p w14:paraId="0D95DD77" w14:textId="6C46F939" w:rsidR="008265F1" w:rsidRDefault="00723334" w:rsidP="008265F1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0901F5F1" wp14:editId="6874A85B">
            <wp:extent cx="4736258" cy="1752600"/>
            <wp:effectExtent l="0" t="0" r="7620" b="0"/>
            <wp:docPr id="69191703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8100" cy="17532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E8839A" w14:textId="2C44ED1E" w:rsidR="00723334" w:rsidRDefault="00723334" w:rsidP="008265F1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37956B69" wp14:editId="4E8F4F72">
            <wp:extent cx="4722529" cy="1747520"/>
            <wp:effectExtent l="0" t="0" r="1905" b="5080"/>
            <wp:docPr id="9769559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285" cy="1748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CBDD4D" w14:textId="100C71E0" w:rsidR="00723334" w:rsidRDefault="00723334" w:rsidP="008265F1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08EA572C" wp14:editId="3FE0228F">
            <wp:extent cx="5022633" cy="1701800"/>
            <wp:effectExtent l="0" t="0" r="6985" b="0"/>
            <wp:docPr id="128694700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712" cy="17031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F23C2F" w14:textId="54A546D4" w:rsidR="00723334" w:rsidRDefault="00723334" w:rsidP="008265F1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34D6D6B5" wp14:editId="06F1B3CA">
            <wp:extent cx="5052444" cy="1717040"/>
            <wp:effectExtent l="0" t="0" r="0" b="0"/>
            <wp:docPr id="187257133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059" cy="1718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BCEBE5" w14:textId="321EE488" w:rsidR="00D356D8" w:rsidRPr="00887A4F" w:rsidRDefault="00D356D8" w:rsidP="00D356D8">
      <w:pPr>
        <w:pStyle w:val="TH"/>
        <w:rPr>
          <w:rFonts w:ascii="Times New Roman" w:eastAsia="Yu Mincho" w:hAnsi="Times New Roman"/>
          <w:lang w:eastAsia="en-GB"/>
        </w:rPr>
      </w:pPr>
      <w:r w:rsidRPr="00887A4F">
        <w:rPr>
          <w:rFonts w:ascii="Times New Roman" w:eastAsia="Yu Mincho" w:hAnsi="Times New Roman"/>
        </w:rPr>
        <w:t xml:space="preserve">Figure </w:t>
      </w:r>
      <w:r>
        <w:rPr>
          <w:rFonts w:ascii="Times New Roman" w:eastAsia="Yu Mincho" w:hAnsi="Times New Roman"/>
        </w:rPr>
        <w:t>3</w:t>
      </w:r>
      <w:r w:rsidRPr="00887A4F">
        <w:rPr>
          <w:rFonts w:ascii="Times New Roman" w:eastAsia="Yu Mincho" w:hAnsi="Times New Roman"/>
        </w:rPr>
        <w:t xml:space="preserve">: NR FR1 TRP </w:t>
      </w:r>
      <w:r>
        <w:rPr>
          <w:rFonts w:ascii="Times New Roman" w:eastAsia="Yu Mincho" w:hAnsi="Times New Roman"/>
        </w:rPr>
        <w:t xml:space="preserve">and TRS RC </w:t>
      </w:r>
      <w:r w:rsidRPr="00887A4F">
        <w:rPr>
          <w:rFonts w:ascii="Times New Roman" w:eastAsia="Yu Mincho" w:hAnsi="Times New Roman"/>
        </w:rPr>
        <w:t xml:space="preserve">lab alignment </w:t>
      </w:r>
      <w:r>
        <w:rPr>
          <w:rFonts w:ascii="Times New Roman" w:eastAsia="Yu Mincho" w:hAnsi="Times New Roman"/>
        </w:rPr>
        <w:t>measurement results from each test lab (</w:t>
      </w:r>
      <w:bookmarkStart w:id="2" w:name="_Hlk159600811"/>
      <w:r w:rsidR="00FB4390">
        <w:rPr>
          <w:rFonts w:ascii="Times New Roman" w:eastAsia="Yu Mincho" w:hAnsi="Times New Roman"/>
        </w:rPr>
        <w:t>Lab</w:t>
      </w:r>
      <w:bookmarkEnd w:id="2"/>
      <w:r w:rsidR="00723334">
        <w:rPr>
          <w:rFonts w:ascii="Times New Roman" w:eastAsiaTheme="minorEastAsia" w:hAnsi="Times New Roman" w:hint="eastAsia"/>
          <w:lang w:eastAsia="zh-CN"/>
        </w:rPr>
        <w:t xml:space="preserve">9 n28 results is not </w:t>
      </w:r>
      <w:r w:rsidR="00723334">
        <w:rPr>
          <w:rFonts w:ascii="Times New Roman" w:eastAsiaTheme="minorEastAsia" w:hAnsi="Times New Roman"/>
          <w:lang w:eastAsia="zh-CN"/>
        </w:rPr>
        <w:t>available</w:t>
      </w:r>
      <w:r w:rsidR="00723334">
        <w:rPr>
          <w:rFonts w:ascii="Times New Roman" w:eastAsiaTheme="minorEastAsia" w:hAnsi="Times New Roman" w:hint="eastAsia"/>
          <w:lang w:eastAsia="zh-CN"/>
        </w:rPr>
        <w:t xml:space="preserve"> yet</w:t>
      </w:r>
      <w:r>
        <w:rPr>
          <w:rFonts w:ascii="Times New Roman" w:eastAsia="Yu Mincho" w:hAnsi="Times New Roman"/>
        </w:rPr>
        <w:t>)</w:t>
      </w:r>
    </w:p>
    <w:p w14:paraId="152E40E3" w14:textId="1A0A7E5B" w:rsidR="008265F1" w:rsidRDefault="00723334" w:rsidP="00D356D8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76ECD5B" wp14:editId="2AF573C3">
            <wp:extent cx="5153485" cy="1828800"/>
            <wp:effectExtent l="0" t="0" r="9525" b="0"/>
            <wp:docPr id="109962965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481" cy="18291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4EFEB8" w14:textId="5CCB44BA" w:rsidR="00723334" w:rsidRPr="00B42889" w:rsidRDefault="00723334" w:rsidP="00D356D8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16FA1CD3" wp14:editId="7E9E174B">
            <wp:extent cx="5172075" cy="2058280"/>
            <wp:effectExtent l="0" t="0" r="0" b="0"/>
            <wp:docPr id="99376569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122" cy="2061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E37EB6" w14:textId="10FAA900" w:rsidR="008265F1" w:rsidRDefault="00723334" w:rsidP="00D356D8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303803A4" wp14:editId="137CE789">
            <wp:extent cx="5282069" cy="1473200"/>
            <wp:effectExtent l="0" t="0" r="0" b="0"/>
            <wp:docPr id="142049325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251" cy="14743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327E5E" w14:textId="40DC0D0E" w:rsidR="00D356D8" w:rsidRDefault="00723334" w:rsidP="00D356D8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0B9CDDC0" wp14:editId="14D6522E">
            <wp:extent cx="5273005" cy="1544320"/>
            <wp:effectExtent l="0" t="0" r="4445" b="0"/>
            <wp:docPr id="19475862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210" cy="154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C49777" w14:textId="77777777" w:rsidR="00EF3723" w:rsidRPr="00887A4F" w:rsidRDefault="00D356D8" w:rsidP="00EF3723">
      <w:pPr>
        <w:pStyle w:val="TH"/>
        <w:rPr>
          <w:rFonts w:ascii="Times New Roman" w:eastAsia="Yu Mincho" w:hAnsi="Times New Roman"/>
          <w:lang w:eastAsia="en-GB"/>
        </w:rPr>
      </w:pPr>
      <w:r w:rsidRPr="00887A4F">
        <w:rPr>
          <w:rFonts w:ascii="Times New Roman" w:eastAsia="Yu Mincho" w:hAnsi="Times New Roman"/>
        </w:rPr>
        <w:t xml:space="preserve">Figure </w:t>
      </w:r>
      <w:r w:rsidR="009422AA">
        <w:rPr>
          <w:rFonts w:ascii="Times New Roman" w:eastAsia="Yu Mincho" w:hAnsi="Times New Roman"/>
        </w:rPr>
        <w:t>4</w:t>
      </w:r>
      <w:r w:rsidRPr="00887A4F">
        <w:rPr>
          <w:rFonts w:ascii="Times New Roman" w:eastAsia="Yu Mincho" w:hAnsi="Times New Roman"/>
        </w:rPr>
        <w:t xml:space="preserve">: NR FR1 </w:t>
      </w:r>
      <w:r>
        <w:rPr>
          <w:rFonts w:ascii="Times New Roman" w:eastAsia="Yu Mincho" w:hAnsi="Times New Roman"/>
        </w:rPr>
        <w:t xml:space="preserve">TRP and </w:t>
      </w:r>
      <w:r w:rsidRPr="00887A4F">
        <w:rPr>
          <w:rFonts w:ascii="Times New Roman" w:eastAsia="Yu Mincho" w:hAnsi="Times New Roman"/>
        </w:rPr>
        <w:t xml:space="preserve">TRS </w:t>
      </w:r>
      <w:r>
        <w:rPr>
          <w:rFonts w:ascii="Times New Roman" w:eastAsia="Yu Mincho" w:hAnsi="Times New Roman"/>
        </w:rPr>
        <w:t xml:space="preserve">RC </w:t>
      </w:r>
      <w:r w:rsidRPr="00887A4F">
        <w:rPr>
          <w:rFonts w:ascii="Times New Roman" w:eastAsia="Yu Mincho" w:hAnsi="Times New Roman"/>
        </w:rPr>
        <w:t xml:space="preserve">lab alignment analysis, deviation between </w:t>
      </w:r>
      <w:r>
        <w:rPr>
          <w:rFonts w:ascii="Times New Roman" w:eastAsia="Yu Mincho" w:hAnsi="Times New Roman"/>
        </w:rPr>
        <w:t xml:space="preserve">each </w:t>
      </w:r>
      <w:r w:rsidRPr="00887A4F">
        <w:rPr>
          <w:rFonts w:ascii="Times New Roman" w:eastAsia="Yu Mincho" w:hAnsi="Times New Roman"/>
        </w:rPr>
        <w:t xml:space="preserve">test lab and </w:t>
      </w:r>
      <w:r w:rsidR="00B42889">
        <w:rPr>
          <w:rFonts w:ascii="Times New Roman" w:eastAsia="Yu Mincho" w:hAnsi="Times New Roman"/>
        </w:rPr>
        <w:t xml:space="preserve">RC </w:t>
      </w:r>
      <w:r w:rsidRPr="00887A4F">
        <w:rPr>
          <w:rFonts w:ascii="Times New Roman" w:eastAsia="Yu Mincho" w:hAnsi="Times New Roman"/>
        </w:rPr>
        <w:t>reference value</w:t>
      </w:r>
      <w:r>
        <w:rPr>
          <w:rFonts w:ascii="Times New Roman" w:eastAsia="Yu Mincho" w:hAnsi="Times New Roman"/>
        </w:rPr>
        <w:t xml:space="preserve"> </w:t>
      </w:r>
      <w:r w:rsidR="00EF3723">
        <w:rPr>
          <w:rFonts w:ascii="Times New Roman" w:eastAsia="Yu Mincho" w:hAnsi="Times New Roman"/>
        </w:rPr>
        <w:t>(Lab</w:t>
      </w:r>
      <w:r w:rsidR="00EF3723">
        <w:rPr>
          <w:rFonts w:ascii="Times New Roman" w:eastAsiaTheme="minorEastAsia" w:hAnsi="Times New Roman" w:hint="eastAsia"/>
          <w:lang w:eastAsia="zh-CN"/>
        </w:rPr>
        <w:t xml:space="preserve">9 n28 results is not </w:t>
      </w:r>
      <w:r w:rsidR="00EF3723">
        <w:rPr>
          <w:rFonts w:ascii="Times New Roman" w:eastAsiaTheme="minorEastAsia" w:hAnsi="Times New Roman"/>
          <w:lang w:eastAsia="zh-CN"/>
        </w:rPr>
        <w:t>available</w:t>
      </w:r>
      <w:r w:rsidR="00EF3723">
        <w:rPr>
          <w:rFonts w:ascii="Times New Roman" w:eastAsiaTheme="minorEastAsia" w:hAnsi="Times New Roman" w:hint="eastAsia"/>
          <w:lang w:eastAsia="zh-CN"/>
        </w:rPr>
        <w:t xml:space="preserve"> yet</w:t>
      </w:r>
      <w:r w:rsidR="00EF3723">
        <w:rPr>
          <w:rFonts w:ascii="Times New Roman" w:eastAsia="Yu Mincho" w:hAnsi="Times New Roman"/>
        </w:rPr>
        <w:t>)</w:t>
      </w:r>
    </w:p>
    <w:p w14:paraId="24314508" w14:textId="4EBF53A2" w:rsidR="009422AA" w:rsidRDefault="009422AA" w:rsidP="009422AA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D014B8">
        <w:rPr>
          <w:rFonts w:eastAsia="Heiti SC Light"/>
          <w:b/>
          <w:lang w:eastAsia="zh-CN"/>
        </w:rPr>
        <w:t>6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D014B8">
        <w:rPr>
          <w:rFonts w:eastAsia="Heiti SC Light"/>
          <w:lang w:eastAsia="zh-CN"/>
        </w:rPr>
        <w:t>For n78 and n28 TRP, t</w:t>
      </w:r>
      <w:r>
        <w:rPr>
          <w:rFonts w:eastAsia="Heiti SC Light"/>
          <w:lang w:eastAsia="zh-CN"/>
        </w:rPr>
        <w:t xml:space="preserve">he reference value is derived by the agreed linear average (with dBm) of all the 5 labs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</w:t>
      </w:r>
      <w:r w:rsidR="00B42889">
        <w:rPr>
          <w:rFonts w:eastAsia="Heiti SC Light"/>
          <w:lang w:eastAsia="zh-CN"/>
        </w:rPr>
        <w:t xml:space="preserve">RC </w:t>
      </w:r>
      <w:r w:rsidRPr="00C86FFF">
        <w:rPr>
          <w:rFonts w:eastAsia="Heiti SC Light"/>
          <w:lang w:eastAsia="zh-CN"/>
        </w:rPr>
        <w:t xml:space="preserve">reference value </w:t>
      </w:r>
      <w:r>
        <w:rPr>
          <w:rFonts w:eastAsia="Heiti SC Light"/>
          <w:lang w:eastAsia="zh-CN"/>
        </w:rPr>
        <w:t>is 1.</w:t>
      </w:r>
      <w:r w:rsidR="00D014B8">
        <w:rPr>
          <w:rFonts w:eastAsia="Heiti SC Light"/>
          <w:lang w:eastAsia="zh-CN"/>
        </w:rPr>
        <w:t>47</w:t>
      </w:r>
      <w:r>
        <w:rPr>
          <w:rFonts w:eastAsia="Heiti SC Light"/>
          <w:lang w:eastAsia="zh-CN"/>
        </w:rPr>
        <w:t xml:space="preserve">dB for </w:t>
      </w:r>
      <w:r w:rsidR="00D014B8">
        <w:rPr>
          <w:rFonts w:eastAsia="Heiti SC Light"/>
          <w:lang w:eastAsia="zh-CN"/>
        </w:rPr>
        <w:t xml:space="preserve">BHH </w:t>
      </w:r>
      <w:r>
        <w:rPr>
          <w:rFonts w:eastAsia="Heiti SC Light"/>
          <w:lang w:eastAsia="zh-CN"/>
        </w:rPr>
        <w:t>TRP and 1.</w:t>
      </w:r>
      <w:r w:rsidR="00D014B8">
        <w:rPr>
          <w:rFonts w:eastAsia="Heiti SC Light"/>
          <w:lang w:eastAsia="zh-CN"/>
        </w:rPr>
        <w:t>18</w:t>
      </w:r>
      <w:r>
        <w:rPr>
          <w:rFonts w:eastAsia="Heiti SC Light"/>
          <w:lang w:eastAsia="zh-CN"/>
        </w:rPr>
        <w:t xml:space="preserve">dB for </w:t>
      </w:r>
      <w:r w:rsidR="00D014B8">
        <w:rPr>
          <w:rFonts w:eastAsia="Heiti SC Light"/>
          <w:lang w:eastAsia="zh-CN"/>
        </w:rPr>
        <w:t xml:space="preserve">BH </w:t>
      </w:r>
      <w:r>
        <w:rPr>
          <w:rFonts w:eastAsia="Heiti SC Light"/>
          <w:lang w:eastAsia="zh-CN"/>
        </w:rPr>
        <w:t>TR</w:t>
      </w:r>
      <w:r w:rsidR="00D014B8">
        <w:rPr>
          <w:rFonts w:eastAsia="Heiti SC Light"/>
          <w:lang w:eastAsia="zh-CN"/>
        </w:rPr>
        <w:t>P</w:t>
      </w:r>
      <w:r>
        <w:rPr>
          <w:rFonts w:eastAsia="Heiti SC Light"/>
          <w:lang w:eastAsia="zh-CN"/>
        </w:rPr>
        <w:t xml:space="preserve">. </w:t>
      </w:r>
    </w:p>
    <w:p w14:paraId="7FB54263" w14:textId="184F8F2B" w:rsidR="00C43D50" w:rsidRDefault="00C43D50" w:rsidP="00C43D50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D014B8">
        <w:rPr>
          <w:rFonts w:eastAsia="Heiti SC Light"/>
          <w:b/>
          <w:lang w:eastAsia="zh-CN"/>
        </w:rPr>
        <w:t>7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D014B8">
        <w:rPr>
          <w:rFonts w:eastAsia="Heiti SC Light"/>
          <w:lang w:eastAsia="zh-CN"/>
        </w:rPr>
        <w:t>For n78 and n28 TRS, t</w:t>
      </w:r>
      <w:r>
        <w:rPr>
          <w:rFonts w:eastAsia="Heiti SC Light"/>
          <w:lang w:eastAsia="zh-CN"/>
        </w:rPr>
        <w:t xml:space="preserve">he reference value is derived by the agreed linear average (with dBm) of all the 5 labs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 w:rsidR="00D014B8">
        <w:rPr>
          <w:rFonts w:eastAsia="Heiti SC Light"/>
          <w:lang w:eastAsia="zh-CN"/>
        </w:rPr>
        <w:t>1.70dB for BHH TRS and 1.58dB for BH TRS</w:t>
      </w:r>
      <w:r>
        <w:rPr>
          <w:rFonts w:eastAsia="Heiti SC Light"/>
          <w:lang w:eastAsia="zh-CN"/>
        </w:rPr>
        <w:t xml:space="preserve">. </w:t>
      </w:r>
    </w:p>
    <w:p w14:paraId="1132120F" w14:textId="5E100541" w:rsidR="009422AA" w:rsidRDefault="009422AA" w:rsidP="009422AA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D014B8">
        <w:rPr>
          <w:rFonts w:eastAsia="Heiti SC Light"/>
          <w:b/>
          <w:lang w:eastAsia="zh-CN"/>
        </w:rPr>
        <w:t>8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0C5B6A">
        <w:rPr>
          <w:rFonts w:eastAsia="Heiti SC Light"/>
          <w:lang w:eastAsia="zh-CN"/>
        </w:rPr>
        <w:t xml:space="preserve">The max RC lab alignment deviation is within 0.75*MU, </w:t>
      </w:r>
      <w:r w:rsidR="006A19F4">
        <w:rPr>
          <w:rFonts w:eastAsia="Heiti SC Light" w:hint="eastAsia"/>
          <w:lang w:eastAsia="zh-CN"/>
        </w:rPr>
        <w:t>all available results are well aligned</w:t>
      </w:r>
      <w:r>
        <w:rPr>
          <w:rFonts w:eastAsia="Heiti SC Light"/>
          <w:lang w:eastAsia="zh-CN"/>
        </w:rPr>
        <w:t xml:space="preserve">. </w:t>
      </w:r>
    </w:p>
    <w:p w14:paraId="142055DE" w14:textId="5998117C" w:rsidR="00154B48" w:rsidRDefault="000C5B6A" w:rsidP="009422AA">
      <w:pPr>
        <w:spacing w:after="100"/>
        <w:rPr>
          <w:rFonts w:eastAsia="Heiti SC Light"/>
          <w:b/>
          <w:bCs/>
          <w:lang w:eastAsia="zh-CN"/>
        </w:rPr>
      </w:pPr>
      <w:r w:rsidRPr="000C5B6A">
        <w:rPr>
          <w:rFonts w:eastAsia="Heiti SC Light"/>
          <w:b/>
          <w:bCs/>
          <w:lang w:eastAsia="zh-CN"/>
        </w:rPr>
        <w:t xml:space="preserve">Proposal 3: 3GPP Rel-18 FR1 TRP TRS </w:t>
      </w:r>
      <w:r>
        <w:rPr>
          <w:rFonts w:eastAsia="Heiti SC Light"/>
          <w:b/>
          <w:bCs/>
          <w:lang w:eastAsia="zh-CN"/>
        </w:rPr>
        <w:t>R</w:t>
      </w:r>
      <w:r w:rsidRPr="000C5B6A">
        <w:rPr>
          <w:rFonts w:eastAsia="Heiti SC Light"/>
          <w:b/>
          <w:bCs/>
          <w:lang w:eastAsia="zh-CN"/>
        </w:rPr>
        <w:t>C lab alignment activity can be successfully concluded</w:t>
      </w:r>
      <w:r w:rsidR="00154B48">
        <w:rPr>
          <w:rFonts w:eastAsia="Heiti SC Light" w:hint="eastAsia"/>
          <w:b/>
          <w:bCs/>
          <w:lang w:eastAsia="zh-CN"/>
        </w:rPr>
        <w:t xml:space="preserve"> (phase 3):</w:t>
      </w:r>
    </w:p>
    <w:p w14:paraId="2B974C5C" w14:textId="7BE8F32C" w:rsidR="000C5B6A" w:rsidRPr="00154B48" w:rsidRDefault="00154B48" w:rsidP="00154B48">
      <w:pPr>
        <w:pStyle w:val="af6"/>
        <w:numPr>
          <w:ilvl w:val="0"/>
          <w:numId w:val="47"/>
        </w:numPr>
        <w:spacing w:after="100"/>
        <w:rPr>
          <w:rFonts w:ascii="Times New Roman" w:eastAsia="Heiti SC Light" w:hAnsi="Times New Roman"/>
          <w:b/>
          <w:bCs/>
          <w:sz w:val="20"/>
          <w:szCs w:val="20"/>
          <w:lang w:eastAsia="zh-CN"/>
        </w:rPr>
      </w:pPr>
      <w:r w:rsidRPr="00154B48">
        <w:rPr>
          <w:rFonts w:ascii="Times New Roman" w:eastAsia="Heiti SC Light" w:hAnsi="Times New Roman"/>
          <w:b/>
          <w:bCs/>
          <w:sz w:val="20"/>
          <w:szCs w:val="20"/>
          <w:lang w:eastAsia="zh-CN"/>
        </w:rPr>
        <w:t>6</w:t>
      </w:r>
      <w:r w:rsidR="000C5B6A" w:rsidRPr="00154B48">
        <w:rPr>
          <w:rFonts w:ascii="Times New Roman" w:eastAsia="Heiti SC Light" w:hAnsi="Times New Roman"/>
          <w:b/>
          <w:bCs/>
          <w:sz w:val="20"/>
          <w:szCs w:val="20"/>
          <w:lang w:eastAsia="zh-CN"/>
        </w:rPr>
        <w:t xml:space="preserve"> labs with Reverb chamber system are well aligned</w:t>
      </w:r>
      <w:r w:rsidRPr="00154B48">
        <w:rPr>
          <w:rFonts w:ascii="Times New Roman" w:eastAsia="Heiti SC Light" w:hAnsi="Times New Roman"/>
          <w:b/>
          <w:bCs/>
          <w:sz w:val="20"/>
          <w:szCs w:val="20"/>
          <w:lang w:eastAsia="zh-CN"/>
        </w:rPr>
        <w:t xml:space="preserve"> at </w:t>
      </w:r>
      <w:proofErr w:type="gramStart"/>
      <w:r w:rsidRPr="00154B48">
        <w:rPr>
          <w:rFonts w:ascii="Times New Roman" w:eastAsia="Heiti SC Light" w:hAnsi="Times New Roman"/>
          <w:b/>
          <w:bCs/>
          <w:sz w:val="20"/>
          <w:szCs w:val="20"/>
          <w:lang w:eastAsia="zh-CN"/>
        </w:rPr>
        <w:t>n78</w:t>
      </w:r>
      <w:proofErr w:type="gramEnd"/>
    </w:p>
    <w:p w14:paraId="3EFF3E50" w14:textId="441D3707" w:rsidR="00154B48" w:rsidRPr="00154B48" w:rsidRDefault="00154B48" w:rsidP="00154B48">
      <w:pPr>
        <w:pStyle w:val="af6"/>
        <w:numPr>
          <w:ilvl w:val="0"/>
          <w:numId w:val="47"/>
        </w:numPr>
        <w:spacing w:after="100"/>
        <w:rPr>
          <w:rFonts w:ascii="Times New Roman" w:eastAsia="Heiti SC Light" w:hAnsi="Times New Roman"/>
          <w:b/>
          <w:bCs/>
          <w:sz w:val="20"/>
          <w:szCs w:val="20"/>
          <w:lang w:eastAsia="zh-CN"/>
        </w:rPr>
      </w:pPr>
      <w:r w:rsidRPr="00154B48">
        <w:rPr>
          <w:rFonts w:ascii="Times New Roman" w:eastAsia="Heiti SC Light" w:hAnsi="Times New Roman"/>
          <w:b/>
          <w:bCs/>
          <w:sz w:val="20"/>
          <w:szCs w:val="20"/>
          <w:lang w:eastAsia="zh-CN"/>
        </w:rPr>
        <w:t xml:space="preserve">5 labs with Reverb chamber system are well aligned at </w:t>
      </w:r>
      <w:proofErr w:type="gramStart"/>
      <w:r w:rsidRPr="00154B48">
        <w:rPr>
          <w:rFonts w:ascii="Times New Roman" w:eastAsia="Heiti SC Light" w:hAnsi="Times New Roman"/>
          <w:b/>
          <w:bCs/>
          <w:sz w:val="20"/>
          <w:szCs w:val="20"/>
          <w:lang w:eastAsia="zh-CN"/>
        </w:rPr>
        <w:t>n</w:t>
      </w:r>
      <w:r w:rsidR="00A80567">
        <w:rPr>
          <w:rFonts w:ascii="Times New Roman" w:eastAsia="Heiti SC Light" w:hAnsi="Times New Roman" w:hint="eastAsia"/>
          <w:b/>
          <w:bCs/>
          <w:sz w:val="20"/>
          <w:szCs w:val="20"/>
          <w:lang w:eastAsia="zh-CN"/>
        </w:rPr>
        <w:t>2</w:t>
      </w:r>
      <w:r w:rsidRPr="00154B48">
        <w:rPr>
          <w:rFonts w:ascii="Times New Roman" w:eastAsia="Heiti SC Light" w:hAnsi="Times New Roman"/>
          <w:b/>
          <w:bCs/>
          <w:sz w:val="20"/>
          <w:szCs w:val="20"/>
          <w:lang w:eastAsia="zh-CN"/>
        </w:rPr>
        <w:t>8</w:t>
      </w:r>
      <w:proofErr w:type="gramEnd"/>
    </w:p>
    <w:p w14:paraId="673658B0" w14:textId="77777777" w:rsidR="00E75E58" w:rsidRPr="000C5B6A" w:rsidRDefault="00E75E58" w:rsidP="009422AA">
      <w:pPr>
        <w:spacing w:after="100"/>
        <w:rPr>
          <w:rFonts w:eastAsia="Heiti SC Light"/>
          <w:b/>
          <w:bCs/>
          <w:lang w:eastAsia="zh-CN"/>
        </w:rPr>
      </w:pPr>
    </w:p>
    <w:p w14:paraId="72B9B429" w14:textId="4B714D5E" w:rsidR="00140372" w:rsidRDefault="00140372" w:rsidP="00140372">
      <w:pPr>
        <w:rPr>
          <w:b/>
        </w:rPr>
      </w:pPr>
      <w:r w:rsidRPr="005E2109">
        <w:rPr>
          <w:b/>
        </w:rPr>
        <w:t xml:space="preserve">Proposal </w:t>
      </w:r>
      <w:r w:rsidR="00E75E58">
        <w:rPr>
          <w:b/>
        </w:rPr>
        <w:t>4</w:t>
      </w:r>
      <w:r w:rsidRPr="005E2109">
        <w:rPr>
          <w:b/>
        </w:rPr>
        <w:t xml:space="preserve">: </w:t>
      </w:r>
      <w:r w:rsidR="00E75E58">
        <w:rPr>
          <w:b/>
        </w:rPr>
        <w:t xml:space="preserve">RC </w:t>
      </w:r>
      <w:r w:rsidR="00C2291F">
        <w:rPr>
          <w:rFonts w:hint="eastAsia"/>
          <w:b/>
          <w:lang w:eastAsia="zh-CN"/>
        </w:rPr>
        <w:t xml:space="preserve">vs AC </w:t>
      </w:r>
      <w:r w:rsidR="00E75E58">
        <w:rPr>
          <w:b/>
        </w:rPr>
        <w:t>harmonization can be further discussed until test labs finalize the LADs measurement.</w:t>
      </w:r>
      <w:r w:rsidRPr="005E2109">
        <w:rPr>
          <w:b/>
        </w:rPr>
        <w:t xml:space="preserve"> </w:t>
      </w:r>
    </w:p>
    <w:p w14:paraId="04AD1F3D" w14:textId="77777777" w:rsidR="004C3AF6" w:rsidRPr="00EE032A" w:rsidRDefault="00485CBF" w:rsidP="00EE032A">
      <w:pPr>
        <w:pStyle w:val="1"/>
        <w:ind w:left="567" w:hanging="567"/>
        <w:rPr>
          <w:rFonts w:ascii="Arial" w:eastAsia="Malgun Gothic" w:hAnsi="Arial"/>
        </w:rPr>
      </w:pPr>
      <w:r w:rsidRPr="00EE032A">
        <w:rPr>
          <w:rFonts w:ascii="Arial" w:eastAsia="Malgun Gothic" w:hAnsi="Arial"/>
        </w:rPr>
        <w:t>3</w:t>
      </w:r>
      <w:r w:rsidR="00AC109D" w:rsidRPr="00EE032A">
        <w:rPr>
          <w:rFonts w:ascii="Arial" w:eastAsia="Malgun Gothic" w:hAnsi="Arial"/>
        </w:rPr>
        <w:t xml:space="preserve"> </w:t>
      </w:r>
      <w:r w:rsidR="004C3AF6" w:rsidRPr="00EE032A">
        <w:rPr>
          <w:rFonts w:ascii="Arial" w:eastAsia="Malgun Gothic" w:hAnsi="Arial"/>
        </w:rPr>
        <w:t>Conclusion</w:t>
      </w:r>
    </w:p>
    <w:p w14:paraId="00940F53" w14:textId="66DCE909" w:rsidR="002C372A" w:rsidRDefault="00875818" w:rsidP="002C372A">
      <w:r>
        <w:t xml:space="preserve">Based on the </w:t>
      </w:r>
      <w:r w:rsidR="00965283">
        <w:t xml:space="preserve">above </w:t>
      </w:r>
      <w:r w:rsidR="00980C51">
        <w:t>analysis in this paper</w:t>
      </w:r>
      <w:r>
        <w:t xml:space="preserve">, the following </w:t>
      </w:r>
      <w:proofErr w:type="gramStart"/>
      <w:r w:rsidR="00C2291F">
        <w:rPr>
          <w:rFonts w:hint="eastAsia"/>
          <w:lang w:eastAsia="zh-CN"/>
        </w:rPr>
        <w:t xml:space="preserve">final </w:t>
      </w:r>
      <w:r>
        <w:t>outcome</w:t>
      </w:r>
      <w:proofErr w:type="gramEnd"/>
      <w:r>
        <w:t xml:space="preserve"> of </w:t>
      </w:r>
      <w:r w:rsidR="00965283">
        <w:t xml:space="preserve">Rel-18 </w:t>
      </w:r>
      <w:r w:rsidR="00980C51">
        <w:t xml:space="preserve">3GPP FR1 TRP TRS </w:t>
      </w:r>
      <w:r w:rsidR="00694A1B">
        <w:t xml:space="preserve">AC </w:t>
      </w:r>
      <w:r>
        <w:t xml:space="preserve">lab alignment </w:t>
      </w:r>
      <w:r w:rsidR="00980C51">
        <w:t>activity</w:t>
      </w:r>
      <w:r w:rsidR="00C2291F">
        <w:rPr>
          <w:rFonts w:hint="eastAsia"/>
          <w:lang w:eastAsia="zh-CN"/>
        </w:rPr>
        <w:t xml:space="preserve"> is proposed</w:t>
      </w:r>
      <w:r>
        <w:t>:</w:t>
      </w:r>
    </w:p>
    <w:p w14:paraId="299BC1EF" w14:textId="77777777" w:rsidR="00A80567" w:rsidRDefault="00A80567" w:rsidP="00A80567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lastRenderedPageBreak/>
        <w:t xml:space="preserve">Observation </w:t>
      </w:r>
      <w:r>
        <w:rPr>
          <w:rFonts w:eastAsia="Heiti SC Light"/>
          <w:b/>
          <w:lang w:eastAsia="zh-CN"/>
        </w:rPr>
        <w:t>1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For TRP, no outlier value is identified. The reference value is derived by the agreed linear average (with dBm) of all the available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>
        <w:rPr>
          <w:rFonts w:eastAsia="Heiti SC Light"/>
          <w:lang w:eastAsia="zh-CN"/>
        </w:rPr>
        <w:t>is 0.76dB for n78 TRP and 1.</w:t>
      </w:r>
      <w:r>
        <w:rPr>
          <w:rFonts w:eastAsia="Heiti SC Light" w:hint="eastAsia"/>
          <w:lang w:eastAsia="zh-CN"/>
        </w:rPr>
        <w:t>2</w:t>
      </w:r>
      <w:r>
        <w:rPr>
          <w:rFonts w:eastAsia="Heiti SC Light"/>
          <w:lang w:eastAsia="zh-CN"/>
        </w:rPr>
        <w:t xml:space="preserve">2dB for n28 TRP. </w:t>
      </w:r>
    </w:p>
    <w:p w14:paraId="576BB9E0" w14:textId="77777777" w:rsidR="00A80567" w:rsidRDefault="00A80567" w:rsidP="00A80567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2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For TRS, no outlier value is identified. The reference value is derived by the agreed linear average (with dBm) of all the available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>
        <w:rPr>
          <w:rFonts w:eastAsia="Heiti SC Light"/>
          <w:lang w:eastAsia="zh-CN"/>
        </w:rPr>
        <w:t xml:space="preserve">is 1.24dB for n78 TRS and </w:t>
      </w:r>
      <w:r>
        <w:rPr>
          <w:rFonts w:eastAsia="Heiti SC Light" w:hint="eastAsia"/>
          <w:lang w:eastAsia="zh-CN"/>
        </w:rPr>
        <w:t>1.55</w:t>
      </w:r>
      <w:r>
        <w:rPr>
          <w:rFonts w:eastAsia="Heiti SC Light"/>
          <w:lang w:eastAsia="zh-CN"/>
        </w:rPr>
        <w:t xml:space="preserve">dB for n28 TRS. </w:t>
      </w:r>
    </w:p>
    <w:p w14:paraId="5AC6AE39" w14:textId="77777777" w:rsidR="00A80567" w:rsidRDefault="00A80567" w:rsidP="00A80567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3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</w:t>
      </w:r>
      <w:r>
        <w:rPr>
          <w:rFonts w:eastAsia="Heiti SC Light"/>
          <w:lang w:eastAsia="zh-CN"/>
        </w:rPr>
        <w:t xml:space="preserve"> for </w:t>
      </w:r>
      <w:r>
        <w:rPr>
          <w:rFonts w:eastAsia="Heiti SC Light" w:hint="eastAsia"/>
          <w:lang w:eastAsia="zh-CN"/>
        </w:rPr>
        <w:t>n</w:t>
      </w:r>
      <w:r>
        <w:rPr>
          <w:rFonts w:eastAsia="Heiti SC Light"/>
          <w:lang w:eastAsia="zh-CN"/>
        </w:rPr>
        <w:t xml:space="preserve">78 and </w:t>
      </w:r>
      <w:r>
        <w:rPr>
          <w:rFonts w:eastAsia="Heiti SC Light" w:hint="eastAsia"/>
          <w:lang w:eastAsia="zh-CN"/>
        </w:rPr>
        <w:t>n28</w:t>
      </w:r>
      <w:r w:rsidRPr="00C86FFF">
        <w:rPr>
          <w:rFonts w:eastAsia="Heiti SC Light"/>
          <w:lang w:eastAsia="zh-CN"/>
        </w:rPr>
        <w:t xml:space="preserve"> </w:t>
      </w:r>
      <w:r>
        <w:rPr>
          <w:rFonts w:eastAsia="Heiti SC Light"/>
          <w:lang w:eastAsia="zh-CN"/>
        </w:rPr>
        <w:t>are within 0.75*MU, all the 8 labs with available results are well aligned at band n78</w:t>
      </w:r>
      <w:r>
        <w:rPr>
          <w:rFonts w:eastAsia="Heiti SC Light" w:hint="eastAsia"/>
          <w:lang w:eastAsia="zh-CN"/>
        </w:rPr>
        <w:t xml:space="preserve"> and n28</w:t>
      </w:r>
      <w:r>
        <w:rPr>
          <w:rFonts w:eastAsia="Heiti SC Light"/>
          <w:lang w:eastAsia="zh-CN"/>
        </w:rPr>
        <w:t xml:space="preserve">. </w:t>
      </w:r>
    </w:p>
    <w:p w14:paraId="0B188E56" w14:textId="77777777" w:rsidR="006A19F4" w:rsidRDefault="006A19F4" w:rsidP="006A19F4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 w:hint="eastAsia"/>
          <w:b/>
          <w:lang w:eastAsia="zh-CN"/>
        </w:rPr>
        <w:t>4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Compared with phase </w:t>
      </w:r>
      <w:r>
        <w:rPr>
          <w:rFonts w:eastAsia="Heiti SC Light" w:hint="eastAsia"/>
          <w:lang w:eastAsia="zh-CN"/>
        </w:rPr>
        <w:t>2</w:t>
      </w:r>
      <w:r>
        <w:rPr>
          <w:rFonts w:eastAsia="Heiti SC Light"/>
          <w:lang w:eastAsia="zh-CN"/>
        </w:rPr>
        <w:t xml:space="preserve"> results submitted </w:t>
      </w:r>
      <w:r>
        <w:rPr>
          <w:rFonts w:eastAsia="Heiti SC Light" w:hint="eastAsia"/>
          <w:lang w:eastAsia="zh-CN"/>
        </w:rPr>
        <w:t>until</w:t>
      </w:r>
      <w:r>
        <w:rPr>
          <w:rFonts w:eastAsia="Heiti SC Light"/>
          <w:lang w:eastAsia="zh-CN"/>
        </w:rPr>
        <w:t xml:space="preserve"> RAN4#1</w:t>
      </w:r>
      <w:r>
        <w:rPr>
          <w:rFonts w:eastAsia="Heiti SC Light" w:hint="eastAsia"/>
          <w:lang w:eastAsia="zh-CN"/>
        </w:rPr>
        <w:t>10</w:t>
      </w:r>
      <w:r>
        <w:rPr>
          <w:rFonts w:eastAsia="Heiti SC Light"/>
          <w:lang w:eastAsia="zh-CN"/>
        </w:rPr>
        <w:t xml:space="preserve"> meeting, </w:t>
      </w:r>
      <w:r>
        <w:rPr>
          <w:rFonts w:eastAsia="Heiti SC Light" w:hint="eastAsia"/>
          <w:lang w:eastAsia="zh-CN"/>
        </w:rPr>
        <w:t xml:space="preserve">adding </w:t>
      </w:r>
      <w:r w:rsidRPr="00166244">
        <w:rPr>
          <w:rFonts w:eastAsia="Heiti SC Light"/>
          <w:lang w:eastAsia="zh-CN"/>
        </w:rPr>
        <w:t xml:space="preserve">Lab 1 AC n28 results </w:t>
      </w:r>
      <w:r>
        <w:rPr>
          <w:rFonts w:eastAsia="Heiti SC Light" w:hint="eastAsia"/>
          <w:lang w:eastAsia="zh-CN"/>
        </w:rPr>
        <w:t xml:space="preserve">and updated </w:t>
      </w:r>
      <w:r w:rsidRPr="00166244">
        <w:rPr>
          <w:rFonts w:eastAsia="Heiti SC Light"/>
          <w:lang w:eastAsia="zh-CN"/>
        </w:rPr>
        <w:t>Lab 3 AC n28 results</w:t>
      </w:r>
      <w:r>
        <w:rPr>
          <w:rFonts w:eastAsia="Heiti SC Light" w:hint="eastAsia"/>
          <w:lang w:eastAsia="zh-CN"/>
        </w:rPr>
        <w:t xml:space="preserve"> based on retesting</w:t>
      </w:r>
      <w:r>
        <w:rPr>
          <w:rFonts w:eastAsia="Heiti SC Light"/>
          <w:lang w:eastAsia="zh-CN"/>
        </w:rPr>
        <w:t xml:space="preserve">. The updated results are considered in this analysis. </w:t>
      </w:r>
    </w:p>
    <w:p w14:paraId="48D08E9A" w14:textId="77777777" w:rsidR="00A80567" w:rsidRDefault="00A80567" w:rsidP="00A80567">
      <w:pPr>
        <w:rPr>
          <w:b/>
        </w:rPr>
      </w:pPr>
      <w:r w:rsidRPr="005E2109">
        <w:rPr>
          <w:b/>
        </w:rPr>
        <w:t xml:space="preserve">Proposal </w:t>
      </w:r>
      <w:r>
        <w:rPr>
          <w:b/>
        </w:rPr>
        <w:t>1</w:t>
      </w:r>
      <w:r w:rsidRPr="005E2109">
        <w:rPr>
          <w:b/>
        </w:rPr>
        <w:t xml:space="preserve">: 3GPP </w:t>
      </w:r>
      <w:r>
        <w:rPr>
          <w:b/>
        </w:rPr>
        <w:t xml:space="preserve">Rel-18 FR1 </w:t>
      </w:r>
      <w:r w:rsidRPr="005E2109">
        <w:rPr>
          <w:b/>
        </w:rPr>
        <w:t xml:space="preserve">TRP TRS </w:t>
      </w:r>
      <w:r>
        <w:rPr>
          <w:b/>
        </w:rPr>
        <w:t xml:space="preserve">AC </w:t>
      </w:r>
      <w:r w:rsidRPr="005E2109">
        <w:rPr>
          <w:b/>
        </w:rPr>
        <w:t xml:space="preserve">lab alignment </w:t>
      </w:r>
      <w:r>
        <w:rPr>
          <w:b/>
        </w:rPr>
        <w:t xml:space="preserve">activity for BHH can be successfully concluded within the 8 labs with anechoic chamber system are well aligned at </w:t>
      </w:r>
      <w:r>
        <w:rPr>
          <w:rFonts w:hint="eastAsia"/>
          <w:b/>
          <w:lang w:eastAsia="zh-CN"/>
        </w:rPr>
        <w:t>FR1 (</w:t>
      </w:r>
      <w:r>
        <w:rPr>
          <w:b/>
        </w:rPr>
        <w:t>n78</w:t>
      </w:r>
      <w:r>
        <w:rPr>
          <w:rFonts w:hint="eastAsia"/>
          <w:b/>
          <w:lang w:eastAsia="zh-CN"/>
        </w:rPr>
        <w:t xml:space="preserve"> to represent high band, and n28 to represent low band)</w:t>
      </w:r>
      <w:r>
        <w:rPr>
          <w:b/>
        </w:rPr>
        <w:t>.</w:t>
      </w:r>
      <w:r w:rsidRPr="005E2109">
        <w:rPr>
          <w:b/>
        </w:rPr>
        <w:t xml:space="preserve"> </w:t>
      </w:r>
    </w:p>
    <w:p w14:paraId="69B22AF3" w14:textId="6F20D286" w:rsidR="00C2291F" w:rsidRDefault="00C2291F" w:rsidP="00C2291F">
      <w:r>
        <w:t xml:space="preserve">Based on the above analysis in this paper, the following outcome of Rel-18 3GPP FR1 TRP TRS </w:t>
      </w:r>
      <w:r>
        <w:rPr>
          <w:rFonts w:hint="eastAsia"/>
          <w:lang w:eastAsia="zh-CN"/>
        </w:rPr>
        <w:t>RC</w:t>
      </w:r>
      <w:r>
        <w:t xml:space="preserve"> lab alignment </w:t>
      </w:r>
      <w:r>
        <w:rPr>
          <w:rFonts w:hint="eastAsia"/>
          <w:lang w:eastAsia="zh-CN"/>
        </w:rPr>
        <w:t xml:space="preserve">and RC harmonization </w:t>
      </w:r>
      <w:r>
        <w:t>activity</w:t>
      </w:r>
      <w:r>
        <w:rPr>
          <w:rFonts w:hint="eastAsia"/>
          <w:lang w:eastAsia="zh-CN"/>
        </w:rPr>
        <w:t xml:space="preserve"> is proposed</w:t>
      </w:r>
      <w:r>
        <w:t>:</w:t>
      </w:r>
    </w:p>
    <w:p w14:paraId="034ECD38" w14:textId="77777777" w:rsidR="00A80567" w:rsidRDefault="00A80567" w:rsidP="00A80567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6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For n78 and n28 TRP, the reference value is derived by the agreed linear average (with dBm) of all the 5 labs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</w:t>
      </w:r>
      <w:r>
        <w:rPr>
          <w:rFonts w:eastAsia="Heiti SC Light"/>
          <w:lang w:eastAsia="zh-CN"/>
        </w:rPr>
        <w:t xml:space="preserve">RC </w:t>
      </w:r>
      <w:r w:rsidRPr="00C86FFF">
        <w:rPr>
          <w:rFonts w:eastAsia="Heiti SC Light"/>
          <w:lang w:eastAsia="zh-CN"/>
        </w:rPr>
        <w:t xml:space="preserve">reference value </w:t>
      </w:r>
      <w:r>
        <w:rPr>
          <w:rFonts w:eastAsia="Heiti SC Light"/>
          <w:lang w:eastAsia="zh-CN"/>
        </w:rPr>
        <w:t xml:space="preserve">is 1.47dB for BHH TRP and 1.18dB for BH TRP. </w:t>
      </w:r>
    </w:p>
    <w:p w14:paraId="01237E51" w14:textId="77777777" w:rsidR="00A80567" w:rsidRDefault="00A80567" w:rsidP="00A80567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7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For n78 and n28 TRS, the reference value is derived by the agreed linear average (with dBm) of all the 5 labs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>
        <w:rPr>
          <w:rFonts w:eastAsia="Heiti SC Light"/>
          <w:lang w:eastAsia="zh-CN"/>
        </w:rPr>
        <w:t xml:space="preserve">1.70dB for BHH TRS and 1.58dB for BH TRS. </w:t>
      </w:r>
    </w:p>
    <w:p w14:paraId="6D92926B" w14:textId="77777777" w:rsidR="006A19F4" w:rsidRDefault="006A19F4" w:rsidP="00A80567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8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max RC lab alignment deviation is within 0.75*MU, </w:t>
      </w:r>
      <w:r>
        <w:rPr>
          <w:rFonts w:eastAsia="Heiti SC Light" w:hint="eastAsia"/>
          <w:lang w:eastAsia="zh-CN"/>
        </w:rPr>
        <w:t>all available results are well aligned</w:t>
      </w:r>
      <w:r>
        <w:rPr>
          <w:rFonts w:eastAsia="Heiti SC Light"/>
          <w:lang w:eastAsia="zh-CN"/>
        </w:rPr>
        <w:t xml:space="preserve">. </w:t>
      </w:r>
    </w:p>
    <w:p w14:paraId="3D6A37C3" w14:textId="32792BD0" w:rsidR="00A80567" w:rsidRDefault="00A80567" w:rsidP="00A80567">
      <w:pPr>
        <w:spacing w:after="100"/>
        <w:rPr>
          <w:rFonts w:eastAsia="Heiti SC Light"/>
          <w:b/>
          <w:bCs/>
          <w:lang w:eastAsia="zh-CN"/>
        </w:rPr>
      </w:pPr>
      <w:r w:rsidRPr="000C5B6A">
        <w:rPr>
          <w:rFonts w:eastAsia="Heiti SC Light"/>
          <w:b/>
          <w:bCs/>
          <w:lang w:eastAsia="zh-CN"/>
        </w:rPr>
        <w:t xml:space="preserve">Proposal 3: 3GPP Rel-18 FR1 TRP TRS </w:t>
      </w:r>
      <w:r>
        <w:rPr>
          <w:rFonts w:eastAsia="Heiti SC Light"/>
          <w:b/>
          <w:bCs/>
          <w:lang w:eastAsia="zh-CN"/>
        </w:rPr>
        <w:t>R</w:t>
      </w:r>
      <w:r w:rsidRPr="000C5B6A">
        <w:rPr>
          <w:rFonts w:eastAsia="Heiti SC Light"/>
          <w:b/>
          <w:bCs/>
          <w:lang w:eastAsia="zh-CN"/>
        </w:rPr>
        <w:t>C lab alignment activity can be successfully concluded</w:t>
      </w:r>
      <w:r>
        <w:rPr>
          <w:rFonts w:eastAsia="Heiti SC Light" w:hint="eastAsia"/>
          <w:b/>
          <w:bCs/>
          <w:lang w:eastAsia="zh-CN"/>
        </w:rPr>
        <w:t xml:space="preserve"> (phase 3):</w:t>
      </w:r>
    </w:p>
    <w:p w14:paraId="2EE9FC72" w14:textId="77777777" w:rsidR="00A80567" w:rsidRPr="00154B48" w:rsidRDefault="00A80567" w:rsidP="00A80567">
      <w:pPr>
        <w:pStyle w:val="af6"/>
        <w:numPr>
          <w:ilvl w:val="0"/>
          <w:numId w:val="47"/>
        </w:numPr>
        <w:spacing w:after="100"/>
        <w:rPr>
          <w:rFonts w:ascii="Times New Roman" w:eastAsia="Heiti SC Light" w:hAnsi="Times New Roman"/>
          <w:b/>
          <w:bCs/>
          <w:sz w:val="20"/>
          <w:szCs w:val="20"/>
          <w:lang w:eastAsia="zh-CN"/>
        </w:rPr>
      </w:pPr>
      <w:r w:rsidRPr="00154B48">
        <w:rPr>
          <w:rFonts w:ascii="Times New Roman" w:eastAsia="Heiti SC Light" w:hAnsi="Times New Roman"/>
          <w:b/>
          <w:bCs/>
          <w:sz w:val="20"/>
          <w:szCs w:val="20"/>
          <w:lang w:eastAsia="zh-CN"/>
        </w:rPr>
        <w:t xml:space="preserve">6 labs with Reverb chamber system are well aligned at </w:t>
      </w:r>
      <w:proofErr w:type="gramStart"/>
      <w:r w:rsidRPr="00154B48">
        <w:rPr>
          <w:rFonts w:ascii="Times New Roman" w:eastAsia="Heiti SC Light" w:hAnsi="Times New Roman"/>
          <w:b/>
          <w:bCs/>
          <w:sz w:val="20"/>
          <w:szCs w:val="20"/>
          <w:lang w:eastAsia="zh-CN"/>
        </w:rPr>
        <w:t>n78</w:t>
      </w:r>
      <w:proofErr w:type="gramEnd"/>
    </w:p>
    <w:p w14:paraId="61867BA0" w14:textId="77777777" w:rsidR="00A80567" w:rsidRPr="00154B48" w:rsidRDefault="00A80567" w:rsidP="00A80567">
      <w:pPr>
        <w:pStyle w:val="af6"/>
        <w:numPr>
          <w:ilvl w:val="0"/>
          <w:numId w:val="47"/>
        </w:numPr>
        <w:spacing w:after="100"/>
        <w:rPr>
          <w:rFonts w:ascii="Times New Roman" w:eastAsia="Heiti SC Light" w:hAnsi="Times New Roman"/>
          <w:b/>
          <w:bCs/>
          <w:sz w:val="20"/>
          <w:szCs w:val="20"/>
          <w:lang w:eastAsia="zh-CN"/>
        </w:rPr>
      </w:pPr>
      <w:r w:rsidRPr="00154B48">
        <w:rPr>
          <w:rFonts w:ascii="Times New Roman" w:eastAsia="Heiti SC Light" w:hAnsi="Times New Roman"/>
          <w:b/>
          <w:bCs/>
          <w:sz w:val="20"/>
          <w:szCs w:val="20"/>
          <w:lang w:eastAsia="zh-CN"/>
        </w:rPr>
        <w:t xml:space="preserve">5 labs with Reverb chamber system are well aligned at </w:t>
      </w:r>
      <w:proofErr w:type="gramStart"/>
      <w:r w:rsidRPr="00154B48">
        <w:rPr>
          <w:rFonts w:ascii="Times New Roman" w:eastAsia="Heiti SC Light" w:hAnsi="Times New Roman"/>
          <w:b/>
          <w:bCs/>
          <w:sz w:val="20"/>
          <w:szCs w:val="20"/>
          <w:lang w:eastAsia="zh-CN"/>
        </w:rPr>
        <w:t>n</w:t>
      </w:r>
      <w:r>
        <w:rPr>
          <w:rFonts w:ascii="Times New Roman" w:eastAsia="Heiti SC Light" w:hAnsi="Times New Roman" w:hint="eastAsia"/>
          <w:b/>
          <w:bCs/>
          <w:sz w:val="20"/>
          <w:szCs w:val="20"/>
          <w:lang w:eastAsia="zh-CN"/>
        </w:rPr>
        <w:t>2</w:t>
      </w:r>
      <w:r w:rsidRPr="00154B48">
        <w:rPr>
          <w:rFonts w:ascii="Times New Roman" w:eastAsia="Heiti SC Light" w:hAnsi="Times New Roman"/>
          <w:b/>
          <w:bCs/>
          <w:sz w:val="20"/>
          <w:szCs w:val="20"/>
          <w:lang w:eastAsia="zh-CN"/>
        </w:rPr>
        <w:t>8</w:t>
      </w:r>
      <w:proofErr w:type="gramEnd"/>
    </w:p>
    <w:p w14:paraId="1349615E" w14:textId="47BC7373" w:rsidR="00A80567" w:rsidRDefault="00A80567" w:rsidP="00A80567">
      <w:pPr>
        <w:rPr>
          <w:b/>
        </w:rPr>
      </w:pPr>
      <w:r w:rsidRPr="005E2109">
        <w:rPr>
          <w:b/>
        </w:rPr>
        <w:t xml:space="preserve">Proposal </w:t>
      </w:r>
      <w:r>
        <w:rPr>
          <w:b/>
        </w:rPr>
        <w:t>4</w:t>
      </w:r>
      <w:r w:rsidRPr="005E2109">
        <w:rPr>
          <w:b/>
        </w:rPr>
        <w:t xml:space="preserve">: </w:t>
      </w:r>
      <w:r>
        <w:rPr>
          <w:b/>
        </w:rPr>
        <w:t xml:space="preserve">RC </w:t>
      </w:r>
      <w:r w:rsidR="00C2291F">
        <w:rPr>
          <w:rFonts w:hint="eastAsia"/>
          <w:b/>
          <w:lang w:eastAsia="zh-CN"/>
        </w:rPr>
        <w:t xml:space="preserve">vs AC </w:t>
      </w:r>
      <w:r>
        <w:rPr>
          <w:b/>
        </w:rPr>
        <w:t>harmonization can be further discussed until test labs finalize the LADs measurement.</w:t>
      </w:r>
      <w:r w:rsidRPr="005E2109">
        <w:rPr>
          <w:b/>
        </w:rPr>
        <w:t xml:space="preserve"> </w:t>
      </w:r>
    </w:p>
    <w:p w14:paraId="36AE6645" w14:textId="2E988BCD" w:rsidR="00816C9D" w:rsidRPr="00EE032A" w:rsidRDefault="00816C9D" w:rsidP="00EB7A08">
      <w:pPr>
        <w:pStyle w:val="1"/>
        <w:ind w:left="567" w:hanging="567"/>
        <w:rPr>
          <w:rFonts w:ascii="Arial" w:eastAsia="Malgun Gothic" w:hAnsi="Arial"/>
        </w:rPr>
      </w:pPr>
      <w:r w:rsidRPr="00EE032A">
        <w:rPr>
          <w:rFonts w:ascii="Arial" w:eastAsia="Malgun Gothic" w:hAnsi="Arial"/>
        </w:rPr>
        <w:tab/>
        <w:t>References</w:t>
      </w:r>
    </w:p>
    <w:bookmarkEnd w:id="0"/>
    <w:p w14:paraId="7E936097" w14:textId="77777777" w:rsidR="00095EE4" w:rsidRDefault="00095EE4" w:rsidP="00095EE4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DC4E37">
        <w:t>R4-2316995</w:t>
      </w:r>
      <w:r w:rsidRPr="00B3340C">
        <w:t xml:space="preserve">, </w:t>
      </w:r>
      <w:r w:rsidRPr="00DC4E37">
        <w:t>Working procedure for Rel-18 lab alignment and harmonization campaign</w:t>
      </w:r>
      <w:r w:rsidRPr="00B3340C">
        <w:t xml:space="preserve">, vivo, </w:t>
      </w:r>
      <w:r w:rsidRPr="00F7517A">
        <w:t>RAN</w:t>
      </w:r>
      <w:r>
        <w:t>4</w:t>
      </w:r>
      <w:r w:rsidRPr="00F7517A">
        <w:t>#</w:t>
      </w:r>
      <w:proofErr w:type="gramStart"/>
      <w:r w:rsidRPr="00F7517A">
        <w:t>10</w:t>
      </w:r>
      <w:r>
        <w:t>8</w:t>
      </w:r>
      <w:r w:rsidRPr="00F7517A">
        <w:rPr>
          <w:rFonts w:hint="eastAsia"/>
        </w:rPr>
        <w:t>bis</w:t>
      </w:r>
      <w:proofErr w:type="gramEnd"/>
    </w:p>
    <w:p w14:paraId="2FDF715E" w14:textId="2C462066" w:rsidR="00B55C0F" w:rsidRPr="009856BB" w:rsidRDefault="008C4A80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  <w:rPr>
          <w:color w:val="000000" w:themeColor="text1"/>
        </w:rPr>
      </w:pPr>
      <w:bookmarkStart w:id="3" w:name="_Ref148706525"/>
      <w:r w:rsidRPr="00202FB8">
        <w:t>R4-2321099</w:t>
      </w:r>
      <w:r w:rsidRPr="00DB6E5E">
        <w:t>, WF on NR_FR1_TRP_TRS_enh, vivo, 3GPP TSG-RAN WG4 Meeting #10</w:t>
      </w:r>
      <w:r>
        <w:t>9</w:t>
      </w:r>
      <w:bookmarkEnd w:id="3"/>
    </w:p>
    <w:p w14:paraId="7B656FAC" w14:textId="12D30835" w:rsidR="009856BB" w:rsidRPr="00F33A26" w:rsidRDefault="009856BB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  <w:rPr>
          <w:color w:val="000000" w:themeColor="text1"/>
        </w:rPr>
      </w:pPr>
      <w:r w:rsidRPr="009856BB">
        <w:rPr>
          <w:color w:val="000000" w:themeColor="text1"/>
        </w:rPr>
        <w:t>R4-2402875</w:t>
      </w:r>
      <w:r>
        <w:rPr>
          <w:rFonts w:hint="eastAsia"/>
          <w:color w:val="000000" w:themeColor="text1"/>
          <w:lang w:eastAsia="zh-CN"/>
        </w:rPr>
        <w:t xml:space="preserve">, </w:t>
      </w:r>
      <w:r w:rsidRPr="009856BB">
        <w:rPr>
          <w:color w:val="000000" w:themeColor="text1"/>
          <w:lang w:eastAsia="zh-CN"/>
        </w:rPr>
        <w:t>WF for [110][331] NR_FR1_TRP_TRS_enh</w:t>
      </w:r>
      <w:r>
        <w:rPr>
          <w:rFonts w:hint="eastAsia"/>
          <w:color w:val="000000" w:themeColor="text1"/>
          <w:lang w:eastAsia="zh-CN"/>
        </w:rPr>
        <w:t>, vivo, RAN4#110.</w:t>
      </w:r>
    </w:p>
    <w:p w14:paraId="2FE67192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R4-2318103</w:t>
      </w:r>
      <w:r w:rsidRPr="00F33A26">
        <w:tab/>
        <w:t>Measurement results for 3GPP Rel-18 TRP TRS AC lab alignment activity-Huawei</w:t>
      </w:r>
      <w:r w:rsidRPr="00F33A26">
        <w:tab/>
        <w:t xml:space="preserve">Huawei, </w:t>
      </w:r>
      <w:proofErr w:type="spellStart"/>
      <w:r w:rsidRPr="00F33A26">
        <w:t>HiSilicon</w:t>
      </w:r>
      <w:proofErr w:type="spellEnd"/>
    </w:p>
    <w:p w14:paraId="369FBF90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R4-2318970</w:t>
      </w:r>
      <w:r w:rsidRPr="00F33A26">
        <w:tab/>
        <w:t>Measurement results for 3GPP Rel-18 TRP TRS AC lab alignment activity</w:t>
      </w:r>
      <w:r w:rsidRPr="00F33A26">
        <w:tab/>
        <w:t>vivo</w:t>
      </w:r>
    </w:p>
    <w:p w14:paraId="2984D9C5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R4-2319641</w:t>
      </w:r>
      <w:r w:rsidRPr="00F33A26">
        <w:tab/>
        <w:t>3GPP Rel-18 TRP TRS AC lab alignment activity from SRTC</w:t>
      </w:r>
      <w:r w:rsidRPr="00F33A26">
        <w:tab/>
        <w:t>SRTC</w:t>
      </w:r>
    </w:p>
    <w:p w14:paraId="68A327F7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R4-2319920</w:t>
      </w:r>
      <w:r w:rsidRPr="00F33A26">
        <w:tab/>
        <w:t>3GPP Rel-18 TRP TRS LAD measurement for AC lab alignment_n78</w:t>
      </w:r>
      <w:r w:rsidRPr="00F33A26">
        <w:tab/>
        <w:t>OPPO</w:t>
      </w:r>
    </w:p>
    <w:p w14:paraId="564120EC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R4-2319288</w:t>
      </w:r>
      <w:r w:rsidRPr="00F33A26">
        <w:tab/>
        <w:t>Measurement results for 3GPP Rel-18 TRP TRS AC lab alignment activity</w:t>
      </w:r>
      <w:r w:rsidRPr="00F33A26">
        <w:tab/>
        <w:t>SGS Wireless</w:t>
      </w:r>
    </w:p>
    <w:p w14:paraId="1B98D0AF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R4-2320177</w:t>
      </w:r>
      <w:r w:rsidRPr="00F33A26">
        <w:tab/>
        <w:t>CAICT measurement results for 3GPP Rel-18 TRP TRS RC harmonization activity</w:t>
      </w:r>
      <w:r w:rsidRPr="00F33A26">
        <w:tab/>
        <w:t>CAICT</w:t>
      </w:r>
    </w:p>
    <w:p w14:paraId="508A7FF9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R4-2318104</w:t>
      </w:r>
      <w:r w:rsidRPr="00F33A26">
        <w:tab/>
        <w:t>Measurement results for 3GPP Rel-18 TRP TRS RC harmonization-Huawei</w:t>
      </w:r>
      <w:r w:rsidRPr="00F33A26">
        <w:tab/>
        <w:t xml:space="preserve">Huawei, </w:t>
      </w:r>
      <w:proofErr w:type="spellStart"/>
      <w:r w:rsidRPr="00F33A26">
        <w:t>HiSilicon</w:t>
      </w:r>
      <w:proofErr w:type="spellEnd"/>
    </w:p>
    <w:p w14:paraId="6C5C4859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R4-2318971</w:t>
      </w:r>
      <w:r w:rsidRPr="00F33A26">
        <w:tab/>
        <w:t>Measurement results for 3GPP Rel-18 TRP TRS RC harmonization activity</w:t>
      </w:r>
      <w:r w:rsidRPr="00F33A26">
        <w:tab/>
        <w:t>vivo</w:t>
      </w:r>
    </w:p>
    <w:p w14:paraId="2B5076D1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R4-2319635</w:t>
      </w:r>
      <w:r w:rsidRPr="00F33A26">
        <w:tab/>
        <w:t>3GPP Rel-18 TRP TRS RC harmonization from SRTC</w:t>
      </w:r>
      <w:r w:rsidRPr="00F33A26">
        <w:tab/>
        <w:t>SRTC</w:t>
      </w:r>
    </w:p>
    <w:p w14:paraId="48EB0CC3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R4-2319921</w:t>
      </w:r>
      <w:r w:rsidRPr="00F33A26">
        <w:tab/>
        <w:t>3GPP Rel-18 TRP TRS LAD measurement for RC harmonization_n78</w:t>
      </w:r>
      <w:r w:rsidRPr="00F33A26">
        <w:tab/>
        <w:t>OPPO</w:t>
      </w:r>
    </w:p>
    <w:p w14:paraId="7C5570B3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R4-2320178</w:t>
      </w:r>
      <w:r w:rsidRPr="00F33A26">
        <w:tab/>
        <w:t>CAICT measurement results for 3GPP Rel-18 TRP TRS RC harmonization activity</w:t>
      </w:r>
      <w:r w:rsidRPr="00F33A26">
        <w:tab/>
        <w:t>CAICT</w:t>
      </w:r>
    </w:p>
    <w:p w14:paraId="74D17763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R4-2400217</w:t>
      </w:r>
      <w:r w:rsidRPr="00F33A26">
        <w:tab/>
        <w:t xml:space="preserve">3GPP Rel-18 TRP TRS LAD measurements for AC lab alignment - </w:t>
      </w:r>
      <w:proofErr w:type="spellStart"/>
      <w:r w:rsidRPr="00F33A26">
        <w:t>Sporton</w:t>
      </w:r>
      <w:proofErr w:type="spellEnd"/>
      <w:r w:rsidRPr="00F33A26">
        <w:tab/>
      </w:r>
      <w:proofErr w:type="spellStart"/>
      <w:r w:rsidRPr="00F33A26">
        <w:t>Sporton</w:t>
      </w:r>
      <w:proofErr w:type="spellEnd"/>
      <w:r w:rsidRPr="00F33A26">
        <w:t xml:space="preserve"> International Inc</w:t>
      </w:r>
    </w:p>
    <w:p w14:paraId="22DE149E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R4-2400551</w:t>
      </w:r>
      <w:r w:rsidRPr="00F33A26">
        <w:tab/>
        <w:t xml:space="preserve">3GPP Rel-18 TRP TRS LAD measurements for AC lab alignment - </w:t>
      </w:r>
      <w:proofErr w:type="spellStart"/>
      <w:r w:rsidRPr="00F33A26">
        <w:t>Sporton</w:t>
      </w:r>
      <w:proofErr w:type="spellEnd"/>
      <w:r w:rsidRPr="00F33A26">
        <w:t xml:space="preserve"> n28</w:t>
      </w:r>
      <w:r w:rsidRPr="00F33A26">
        <w:tab/>
      </w:r>
      <w:proofErr w:type="spellStart"/>
      <w:r w:rsidRPr="00F33A26">
        <w:t>Sporton</w:t>
      </w:r>
      <w:proofErr w:type="spellEnd"/>
      <w:r w:rsidRPr="00F33A26">
        <w:t xml:space="preserve"> International Inc</w:t>
      </w:r>
    </w:p>
    <w:p w14:paraId="3CC9AA6B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lastRenderedPageBreak/>
        <w:t>R4-2400717</w:t>
      </w:r>
      <w:r w:rsidRPr="00F33A26">
        <w:tab/>
        <w:t>ELEMENT - Measurement results for 3GPP Rel-18 TRP TRS AC lab alignment LAD1 and LAD2</w:t>
      </w:r>
      <w:r w:rsidRPr="00F33A26">
        <w:tab/>
        <w:t>Element Materials Technology</w:t>
      </w:r>
    </w:p>
    <w:p w14:paraId="1F9BAD7B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R4-2400718</w:t>
      </w:r>
      <w:r w:rsidRPr="00F33A26">
        <w:tab/>
        <w:t>ELEMENT - Measurement results for 3GPP Rel-18 TRP TRS AC lab alignment LAD3 and LAD4</w:t>
      </w:r>
      <w:r w:rsidRPr="00F33A26">
        <w:tab/>
        <w:t>Element Materials Technology</w:t>
      </w:r>
    </w:p>
    <w:p w14:paraId="325AFCA9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R4-2400871</w:t>
      </w:r>
      <w:r w:rsidRPr="00F33A26">
        <w:tab/>
        <w:t>3GPP Rel-18 TRP TRS AC lab alignment activity from SRTC</w:t>
      </w:r>
      <w:r w:rsidRPr="00F33A26">
        <w:tab/>
        <w:t>SRTC</w:t>
      </w:r>
    </w:p>
    <w:p w14:paraId="679BA2FA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R4-2401540</w:t>
      </w:r>
      <w:r w:rsidRPr="00F33A26">
        <w:tab/>
        <w:t>Measurement results of 3GPP Rel-18 TRP TRS AC lab alignment activity-full set</w:t>
      </w:r>
      <w:r w:rsidRPr="00F33A26">
        <w:tab/>
        <w:t>vivo</w:t>
      </w:r>
    </w:p>
    <w:p w14:paraId="58C84AE1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R4-2401803</w:t>
      </w:r>
      <w:r w:rsidRPr="00F33A26">
        <w:tab/>
        <w:t>3GPP Rel-18 TRP TRS LAD measurement for AC lab alignment_n28</w:t>
      </w:r>
      <w:r w:rsidRPr="00F33A26">
        <w:tab/>
        <w:t>OPPO</w:t>
      </w:r>
    </w:p>
    <w:p w14:paraId="16ED6F76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R4-2401834</w:t>
      </w:r>
      <w:r w:rsidRPr="00F33A26">
        <w:tab/>
        <w:t>CAICT measurement results for 3GPP Rel-18 TRP TRS AC lab alignment activity-v2</w:t>
      </w:r>
      <w:r w:rsidRPr="00F33A26">
        <w:tab/>
        <w:t>CAICT</w:t>
      </w:r>
    </w:p>
    <w:p w14:paraId="2DD9AD8D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rev of R4-2400980</w:t>
      </w:r>
      <w:r w:rsidRPr="00F33A26">
        <w:tab/>
        <w:t>Measurement results for 3GPP Rel-18 TRP TRS AC lab alignment activity</w:t>
      </w:r>
      <w:r w:rsidRPr="00F33A26">
        <w:tab/>
        <w:t>SGS Wireless</w:t>
      </w:r>
    </w:p>
    <w:p w14:paraId="48B2E257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R4-2401802</w:t>
      </w:r>
      <w:r w:rsidRPr="00F33A26">
        <w:tab/>
        <w:t>Update on LAD1 measurement data for lab alignment</w:t>
      </w:r>
      <w:r w:rsidRPr="00F33A26">
        <w:tab/>
        <w:t>OPPO</w:t>
      </w:r>
    </w:p>
    <w:p w14:paraId="11A1F13C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R4-2400870</w:t>
      </w:r>
      <w:r w:rsidRPr="00F33A26">
        <w:tab/>
        <w:t>3GPP Rel-18 TRP TRS RC lab alignment activity from SRTC</w:t>
      </w:r>
      <w:r w:rsidRPr="00F33A26">
        <w:tab/>
        <w:t>SRTC</w:t>
      </w:r>
    </w:p>
    <w:p w14:paraId="0CB0452B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R4-2401541</w:t>
      </w:r>
      <w:r w:rsidRPr="00F33A26">
        <w:tab/>
        <w:t>Measurement results of 3GPP Rel-18 TRP TRS RC harmonization activity-full set</w:t>
      </w:r>
      <w:r w:rsidRPr="00F33A26">
        <w:tab/>
        <w:t>vivo</w:t>
      </w:r>
    </w:p>
    <w:p w14:paraId="615A4934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R4-2401801</w:t>
      </w:r>
      <w:r w:rsidRPr="00F33A26">
        <w:tab/>
        <w:t>3GPP Rel-18 TRP TRS LAD measurement for RC harmonization_n28</w:t>
      </w:r>
      <w:r w:rsidRPr="00F33A26">
        <w:tab/>
        <w:t>OPPO</w:t>
      </w:r>
    </w:p>
    <w:p w14:paraId="5FB72DC6" w14:textId="77777777" w:rsidR="00F33A26" w:rsidRPr="00F33A26" w:rsidRDefault="00F33A26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F33A26">
        <w:t>R4-2401835</w:t>
      </w:r>
      <w:r w:rsidRPr="00F33A26">
        <w:tab/>
        <w:t>CAICT measurement results for 3GPP Rel-18 TRP TRS RC harmonization activity-v2</w:t>
      </w:r>
      <w:r w:rsidRPr="00F33A26">
        <w:tab/>
        <w:t>CAICT</w:t>
      </w:r>
    </w:p>
    <w:p w14:paraId="71A34AE1" w14:textId="590C441F" w:rsidR="00F33A26" w:rsidRDefault="007E46B1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7E46B1">
        <w:t>R4-2402986</w:t>
      </w:r>
      <w:r w:rsidR="00F33A26" w:rsidRPr="00F33A26">
        <w:tab/>
        <w:t>Huawei-Measurement results for 3GPP Rel-18 TRP TRS RC harmonization</w:t>
      </w:r>
      <w:r w:rsidR="00F33A26" w:rsidRPr="00F33A26">
        <w:tab/>
        <w:t xml:space="preserve">Huawei, </w:t>
      </w:r>
      <w:proofErr w:type="spellStart"/>
      <w:r w:rsidR="00F33A26" w:rsidRPr="00F33A26">
        <w:t>HiSilicon</w:t>
      </w:r>
      <w:proofErr w:type="spellEnd"/>
    </w:p>
    <w:p w14:paraId="3E65FAC1" w14:textId="4BCB198C" w:rsidR="007E46B1" w:rsidRDefault="007E46B1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>
        <w:rPr>
          <w:lang w:eastAsia="zh-CN"/>
        </w:rPr>
        <w:t>R</w:t>
      </w:r>
      <w:r>
        <w:rPr>
          <w:rFonts w:hint="eastAsia"/>
          <w:lang w:eastAsia="zh-CN"/>
        </w:rPr>
        <w:t xml:space="preserve">ev of </w:t>
      </w:r>
      <w:r w:rsidRPr="007E46B1">
        <w:t>R4-2404201</w:t>
      </w:r>
      <w:r>
        <w:rPr>
          <w:rFonts w:hint="eastAsia"/>
          <w:lang w:eastAsia="zh-CN"/>
        </w:rPr>
        <w:t xml:space="preserve">, </w:t>
      </w:r>
      <w:r w:rsidRPr="007E46B1">
        <w:rPr>
          <w:lang w:eastAsia="zh-CN"/>
        </w:rPr>
        <w:t>Huawei Measurement results for TRP TRS n28 AC talk mode- update</w:t>
      </w:r>
      <w:r>
        <w:rPr>
          <w:rFonts w:hint="eastAsia"/>
          <w:lang w:eastAsia="zh-CN"/>
        </w:rPr>
        <w:t xml:space="preserve">, </w:t>
      </w:r>
      <w:r w:rsidRPr="007E46B1">
        <w:rPr>
          <w:lang w:eastAsia="zh-CN"/>
        </w:rPr>
        <w:t xml:space="preserve">Huawei, </w:t>
      </w:r>
      <w:proofErr w:type="spellStart"/>
      <w:r w:rsidRPr="007E46B1">
        <w:rPr>
          <w:lang w:eastAsia="zh-CN"/>
        </w:rPr>
        <w:t>HiSilicon</w:t>
      </w:r>
      <w:proofErr w:type="spellEnd"/>
      <w:r>
        <w:rPr>
          <w:rFonts w:hint="eastAsia"/>
          <w:lang w:eastAsia="zh-CN"/>
        </w:rPr>
        <w:t>, RAN4#110bis</w:t>
      </w:r>
    </w:p>
    <w:p w14:paraId="16CF89F6" w14:textId="53A6C684" w:rsidR="007E46B1" w:rsidRDefault="007E46B1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7E46B1">
        <w:t>R4-2404600</w:t>
      </w:r>
      <w:r>
        <w:rPr>
          <w:rFonts w:hint="eastAsia"/>
          <w:lang w:eastAsia="zh-CN"/>
        </w:rPr>
        <w:t xml:space="preserve">, </w:t>
      </w:r>
      <w:r w:rsidRPr="007E46B1">
        <w:rPr>
          <w:lang w:eastAsia="zh-CN"/>
        </w:rPr>
        <w:t>3GPP Rel-18 TRP TRS AC and RC lab alignment result update from SRTC</w:t>
      </w:r>
      <w:r>
        <w:rPr>
          <w:rFonts w:hint="eastAsia"/>
          <w:lang w:eastAsia="zh-CN"/>
        </w:rPr>
        <w:t>, SRTC, RAN4#110bis</w:t>
      </w:r>
    </w:p>
    <w:p w14:paraId="588C3394" w14:textId="7F678228" w:rsidR="007E46B1" w:rsidRPr="00F33A26" w:rsidRDefault="007E46B1" w:rsidP="00F33A26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7E46B1">
        <w:t>R4-2404596</w:t>
      </w:r>
      <w:r>
        <w:rPr>
          <w:rFonts w:hint="eastAsia"/>
          <w:lang w:eastAsia="zh-CN"/>
        </w:rPr>
        <w:t xml:space="preserve">, </w:t>
      </w:r>
      <w:r w:rsidRPr="007E46B1">
        <w:rPr>
          <w:lang w:eastAsia="zh-CN"/>
        </w:rPr>
        <w:t>Measurement results for 3GPP Rel-18 TRP TRS RC harmonization_n78</w:t>
      </w:r>
      <w:r>
        <w:rPr>
          <w:rFonts w:hint="eastAsia"/>
          <w:lang w:eastAsia="zh-CN"/>
        </w:rPr>
        <w:t>, Samsung, RAN4#110bis</w:t>
      </w:r>
    </w:p>
    <w:sectPr w:rsidR="007E46B1" w:rsidRPr="00F33A26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D588951" w14:textId="77777777" w:rsidR="0074514B" w:rsidRDefault="0074514B">
      <w:r>
        <w:separator/>
      </w:r>
    </w:p>
  </w:endnote>
  <w:endnote w:type="continuationSeparator" w:id="0">
    <w:p w14:paraId="40F82638" w14:textId="77777777" w:rsidR="0074514B" w:rsidRDefault="007451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iti SC Light">
    <w:altName w:val="Yu Gothic"/>
    <w:charset w:val="80"/>
    <w:family w:val="auto"/>
    <w:pitch w:val="variable"/>
    <w:sig w:usb0="8000002F" w:usb1="0807004A" w:usb2="00000010" w:usb3="00000000" w:csb0="003E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871B607" w14:textId="77777777" w:rsidR="0074514B" w:rsidRDefault="0074514B">
      <w:r>
        <w:separator/>
      </w:r>
    </w:p>
  </w:footnote>
  <w:footnote w:type="continuationSeparator" w:id="0">
    <w:p w14:paraId="52CE9D46" w14:textId="77777777" w:rsidR="0074514B" w:rsidRDefault="007451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singleLevel"/>
    <w:tmpl w:val="00000001"/>
    <w:name w:val="WW8Num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DB08AA"/>
    <w:multiLevelType w:val="hybridMultilevel"/>
    <w:tmpl w:val="EAE05028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1F26018"/>
    <w:multiLevelType w:val="hybridMultilevel"/>
    <w:tmpl w:val="64FA3A76"/>
    <w:lvl w:ilvl="0" w:tplc="5A12EDC0">
      <w:start w:val="1"/>
      <w:numFmt w:val="bullet"/>
      <w:lvlText w:val=""/>
      <w:lvlJc w:val="left"/>
      <w:pPr>
        <w:ind w:left="928" w:hanging="360"/>
      </w:pPr>
      <w:rPr>
        <w:rFonts w:ascii="等线" w:hAnsi="等线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Malgun Gothic" w:hAnsi="Malgun Gothic" w:cs="Malgun Gothic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等线" w:hAnsi="等线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Cambria Math" w:hAnsi="Cambria Math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Malgun Gothic" w:hAnsi="Malgun Gothic" w:cs="Malgun Gothic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等线" w:hAnsi="等线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Cambria Math" w:hAnsi="Cambria Math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Malgun Gothic" w:hAnsi="Malgun Gothic" w:cs="Malgun Gothic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等线" w:hAnsi="等线" w:hint="default"/>
      </w:rPr>
    </w:lvl>
  </w:abstractNum>
  <w:abstractNum w:abstractNumId="3" w15:restartNumberingAfterBreak="0">
    <w:nsid w:val="02F402A8"/>
    <w:multiLevelType w:val="hybridMultilevel"/>
    <w:tmpl w:val="E8A6D328"/>
    <w:lvl w:ilvl="0" w:tplc="7D44359C">
      <w:start w:val="2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851833"/>
    <w:multiLevelType w:val="hybridMultilevel"/>
    <w:tmpl w:val="2B443794"/>
    <w:lvl w:ilvl="0" w:tplc="D1A2D514">
      <w:start w:val="1"/>
      <w:numFmt w:val="bullet"/>
      <w:lvlText w:val="•"/>
      <w:lvlJc w:val="left"/>
      <w:pPr>
        <w:ind w:left="1004" w:hanging="360"/>
      </w:pPr>
      <w:rPr>
        <w:rFonts w:ascii="Arial" w:hAnsi="Arial" w:hint="default"/>
        <w:sz w:val="20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05E13A45"/>
    <w:multiLevelType w:val="hybridMultilevel"/>
    <w:tmpl w:val="3D4A97D6"/>
    <w:lvl w:ilvl="0" w:tplc="BA0E46D2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6D71E68"/>
    <w:multiLevelType w:val="multilevel"/>
    <w:tmpl w:val="B380BB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0E032905"/>
    <w:multiLevelType w:val="hybridMultilevel"/>
    <w:tmpl w:val="A07C535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Cambria Math" w:hAnsi="Cambria Math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Malgun Gothic" w:hAnsi="Malgun Gothic" w:cs="Malgun Gothic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等线" w:hAnsi="等线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Cambria Math" w:hAnsi="Cambria Math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Malgun Gothic" w:hAnsi="Malgun Gothic" w:cs="Malgun Gothic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等线" w:hAnsi="等线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Cambria Math" w:hAnsi="Cambria Math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Malgun Gothic" w:hAnsi="Malgun Gothic" w:cs="Malgun Gothic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等线" w:hAnsi="等线" w:hint="default"/>
      </w:rPr>
    </w:lvl>
  </w:abstractNum>
  <w:abstractNum w:abstractNumId="8" w15:restartNumberingAfterBreak="0">
    <w:nsid w:val="11BC066E"/>
    <w:multiLevelType w:val="multilevel"/>
    <w:tmpl w:val="B380BB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" w15:restartNumberingAfterBreak="0">
    <w:nsid w:val="14EB2411"/>
    <w:multiLevelType w:val="hybridMultilevel"/>
    <w:tmpl w:val="A1828DA8"/>
    <w:lvl w:ilvl="0" w:tplc="BA0E46D2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3476C5"/>
    <w:multiLevelType w:val="hybridMultilevel"/>
    <w:tmpl w:val="70CE219C"/>
    <w:lvl w:ilvl="0" w:tplc="33104C44">
      <w:start w:val="5"/>
      <w:numFmt w:val="lowerLetter"/>
      <w:lvlText w:val="%1."/>
      <w:lvlJc w:val="left"/>
      <w:pPr>
        <w:ind w:left="1440" w:hanging="360"/>
      </w:pPr>
      <w:rPr>
        <w:rFonts w:hint="eastAsi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FD3E22"/>
    <w:multiLevelType w:val="hybridMultilevel"/>
    <w:tmpl w:val="4EAC93DE"/>
    <w:lvl w:ilvl="0" w:tplc="675A6BB6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195490"/>
    <w:multiLevelType w:val="hybridMultilevel"/>
    <w:tmpl w:val="C4C077C4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E446E3"/>
    <w:multiLevelType w:val="hybridMultilevel"/>
    <w:tmpl w:val="ECC85E5A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037FB0"/>
    <w:multiLevelType w:val="hybridMultilevel"/>
    <w:tmpl w:val="ECC85E5A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D2706C"/>
    <w:multiLevelType w:val="hybridMultilevel"/>
    <w:tmpl w:val="3028B97E"/>
    <w:lvl w:ilvl="0" w:tplc="36B6301C">
      <w:start w:val="5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0F725A"/>
    <w:multiLevelType w:val="hybridMultilevel"/>
    <w:tmpl w:val="C4C077C4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A57282"/>
    <w:multiLevelType w:val="hybridMultilevel"/>
    <w:tmpl w:val="4EDE344A"/>
    <w:lvl w:ilvl="0" w:tplc="469E87C6">
      <w:start w:val="7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89579EA"/>
    <w:multiLevelType w:val="hybridMultilevel"/>
    <w:tmpl w:val="CC78D5BC"/>
    <w:lvl w:ilvl="0" w:tplc="212AC5CA">
      <w:start w:val="1"/>
      <w:numFmt w:val="decimal"/>
      <w:lvlText w:val="%1)"/>
      <w:lvlJc w:val="left"/>
      <w:pPr>
        <w:ind w:left="760" w:hanging="36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3B9461EC"/>
    <w:multiLevelType w:val="hybridMultilevel"/>
    <w:tmpl w:val="E19A935E"/>
    <w:lvl w:ilvl="0" w:tplc="7A70A196">
      <w:start w:val="1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5A12EDC0">
      <w:start w:val="1"/>
      <w:numFmt w:val="bullet"/>
      <w:lvlText w:val=""/>
      <w:lvlJc w:val="left"/>
      <w:pPr>
        <w:ind w:left="2160" w:hanging="180"/>
      </w:pPr>
      <w:rPr>
        <w:rFonts w:ascii="等线" w:hAnsi="等线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0A01BB"/>
    <w:multiLevelType w:val="hybridMultilevel"/>
    <w:tmpl w:val="2B50EE3C"/>
    <w:lvl w:ilvl="0" w:tplc="BA0E46D2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EF45DC"/>
    <w:multiLevelType w:val="hybridMultilevel"/>
    <w:tmpl w:val="ECC85E5A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92D139D"/>
    <w:multiLevelType w:val="hybridMultilevel"/>
    <w:tmpl w:val="361AEC44"/>
    <w:lvl w:ilvl="0" w:tplc="90DCB684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4C77439F"/>
    <w:multiLevelType w:val="hybridMultilevel"/>
    <w:tmpl w:val="434C1148"/>
    <w:lvl w:ilvl="0" w:tplc="04090003">
      <w:start w:val="1"/>
      <w:numFmt w:val="bullet"/>
      <w:lvlText w:val="o"/>
      <w:lvlJc w:val="left"/>
      <w:pPr>
        <w:ind w:left="1210" w:hanging="360"/>
      </w:pPr>
      <w:rPr>
        <w:rFonts w:ascii="Malgun Gothic" w:hAnsi="Malgun Gothic" w:cs="Heiti SC Light" w:hint="default"/>
      </w:rPr>
    </w:lvl>
    <w:lvl w:ilvl="1" w:tplc="040B0005">
      <w:start w:val="1"/>
      <w:numFmt w:val="bullet"/>
      <w:lvlText w:val=""/>
      <w:lvlJc w:val="left"/>
      <w:pPr>
        <w:ind w:left="3762" w:hanging="360"/>
      </w:pPr>
      <w:rPr>
        <w:rFonts w:ascii="等线" w:hAnsi="等线" w:hint="default"/>
      </w:rPr>
    </w:lvl>
    <w:lvl w:ilvl="2" w:tplc="04090005">
      <w:start w:val="1"/>
      <w:numFmt w:val="bullet"/>
      <w:lvlText w:val=""/>
      <w:lvlJc w:val="left"/>
      <w:pPr>
        <w:ind w:left="2650" w:hanging="360"/>
      </w:pPr>
      <w:rPr>
        <w:rFonts w:ascii="等线" w:hAnsi="等线" w:hint="default"/>
      </w:rPr>
    </w:lvl>
    <w:lvl w:ilvl="3" w:tplc="04090001">
      <w:start w:val="1"/>
      <w:numFmt w:val="bullet"/>
      <w:lvlText w:val=""/>
      <w:lvlJc w:val="left"/>
      <w:pPr>
        <w:ind w:left="3370" w:hanging="360"/>
      </w:pPr>
      <w:rPr>
        <w:rFonts w:ascii="Cambria Math" w:hAnsi="Cambria Math" w:hint="default"/>
      </w:rPr>
    </w:lvl>
    <w:lvl w:ilvl="4" w:tplc="04090003">
      <w:start w:val="1"/>
      <w:numFmt w:val="bullet"/>
      <w:lvlText w:val="o"/>
      <w:lvlJc w:val="left"/>
      <w:pPr>
        <w:ind w:left="4090" w:hanging="360"/>
      </w:pPr>
      <w:rPr>
        <w:rFonts w:ascii="Malgun Gothic" w:hAnsi="Malgun Gothic" w:cs="Malgun Gothic" w:hint="default"/>
      </w:rPr>
    </w:lvl>
    <w:lvl w:ilvl="5" w:tplc="04090005">
      <w:start w:val="1"/>
      <w:numFmt w:val="bullet"/>
      <w:lvlText w:val=""/>
      <w:lvlJc w:val="left"/>
      <w:pPr>
        <w:ind w:left="4810" w:hanging="360"/>
      </w:pPr>
      <w:rPr>
        <w:rFonts w:ascii="等线" w:hAnsi="等线" w:hint="default"/>
      </w:rPr>
    </w:lvl>
    <w:lvl w:ilvl="6" w:tplc="04090001">
      <w:start w:val="1"/>
      <w:numFmt w:val="bullet"/>
      <w:lvlText w:val=""/>
      <w:lvlJc w:val="left"/>
      <w:pPr>
        <w:ind w:left="5530" w:hanging="360"/>
      </w:pPr>
      <w:rPr>
        <w:rFonts w:ascii="Cambria Math" w:hAnsi="Cambria Math" w:hint="default"/>
      </w:rPr>
    </w:lvl>
    <w:lvl w:ilvl="7" w:tplc="04090003">
      <w:start w:val="1"/>
      <w:numFmt w:val="bullet"/>
      <w:lvlText w:val="o"/>
      <w:lvlJc w:val="left"/>
      <w:pPr>
        <w:ind w:left="6250" w:hanging="360"/>
      </w:pPr>
      <w:rPr>
        <w:rFonts w:ascii="Malgun Gothic" w:hAnsi="Malgun Gothic" w:cs="Malgun Gothic" w:hint="default"/>
      </w:rPr>
    </w:lvl>
    <w:lvl w:ilvl="8" w:tplc="04090005">
      <w:start w:val="1"/>
      <w:numFmt w:val="bullet"/>
      <w:lvlText w:val=""/>
      <w:lvlJc w:val="left"/>
      <w:pPr>
        <w:ind w:left="6970" w:hanging="360"/>
      </w:pPr>
      <w:rPr>
        <w:rFonts w:ascii="等线" w:hAnsi="等线" w:hint="default"/>
      </w:rPr>
    </w:lvl>
  </w:abstractNum>
  <w:abstractNum w:abstractNumId="24" w15:restartNumberingAfterBreak="0">
    <w:nsid w:val="511B38D5"/>
    <w:multiLevelType w:val="hybridMultilevel"/>
    <w:tmpl w:val="1A6CE7A0"/>
    <w:lvl w:ilvl="0" w:tplc="96140B8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72004C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724C3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6CC127C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780099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4C5A2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6D4192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AD2F9F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1A970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3A51F2E"/>
    <w:multiLevelType w:val="hybridMultilevel"/>
    <w:tmpl w:val="97D8AE2E"/>
    <w:lvl w:ilvl="0" w:tplc="903E0F42">
      <w:start w:val="1"/>
      <w:numFmt w:val="bullet"/>
      <w:lvlText w:val="-"/>
      <w:lvlJc w:val="left"/>
      <w:pPr>
        <w:ind w:left="1800" w:hanging="360"/>
      </w:pPr>
      <w:rPr>
        <w:rFonts w:ascii="等线" w:eastAsia="等线" w:hAnsi="等线" w:cs="Heiti SC Light" w:hint="eastAsia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Malgun Gothic" w:hAnsi="Malgun Gothic" w:cs="Malgun Gothic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等线" w:hAnsi="等线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Cambria Math" w:hAnsi="Cambria Math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Malgun Gothic" w:hAnsi="Malgun Gothic" w:cs="Malgun Gothic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等线" w:hAnsi="等线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Cambria Math" w:hAnsi="Cambria Math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Malgun Gothic" w:hAnsi="Malgun Gothic" w:cs="Malgun Gothic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等线" w:hAnsi="等线" w:hint="default"/>
      </w:rPr>
    </w:lvl>
  </w:abstractNum>
  <w:abstractNum w:abstractNumId="27" w15:restartNumberingAfterBreak="0">
    <w:nsid w:val="54A86651"/>
    <w:multiLevelType w:val="hybridMultilevel"/>
    <w:tmpl w:val="1D083D5A"/>
    <w:lvl w:ilvl="0" w:tplc="E3E8F2A2">
      <w:start w:val="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BA37F5"/>
    <w:multiLevelType w:val="hybridMultilevel"/>
    <w:tmpl w:val="DF042B0C"/>
    <w:lvl w:ilvl="0" w:tplc="1C3C7212">
      <w:start w:val="7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5DB7FB6"/>
    <w:multiLevelType w:val="hybridMultilevel"/>
    <w:tmpl w:val="820A2062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等线" w:hAnsi="等线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Malgun Gothic" w:hAnsi="Malgun Gothic" w:cs="Malgun Gothic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等线" w:hAnsi="等线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Cambria Math" w:hAnsi="Cambria Math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Malgun Gothic" w:hAnsi="Malgun Gothic" w:cs="Malgun Gothic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等线" w:hAnsi="等线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Cambria Math" w:hAnsi="Cambria Math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Malgun Gothic" w:hAnsi="Malgun Gothic" w:cs="Malgun Gothic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等线" w:hAnsi="等线" w:hint="default"/>
      </w:rPr>
    </w:lvl>
  </w:abstractNum>
  <w:abstractNum w:abstractNumId="30" w15:restartNumberingAfterBreak="0">
    <w:nsid w:val="57B75BC4"/>
    <w:multiLevelType w:val="hybridMultilevel"/>
    <w:tmpl w:val="345C24C6"/>
    <w:lvl w:ilvl="0" w:tplc="2AAED8BC">
      <w:start w:val="7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9F71CC9"/>
    <w:multiLevelType w:val="hybridMultilevel"/>
    <w:tmpl w:val="14126F50"/>
    <w:lvl w:ilvl="0" w:tplc="7A70A196">
      <w:start w:val="1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1F37A0B"/>
    <w:multiLevelType w:val="hybridMultilevel"/>
    <w:tmpl w:val="AC607796"/>
    <w:lvl w:ilvl="0" w:tplc="B5842BDA">
      <w:start w:val="3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5A12EDC0">
      <w:start w:val="1"/>
      <w:numFmt w:val="bullet"/>
      <w:lvlText w:val=""/>
      <w:lvlJc w:val="left"/>
      <w:pPr>
        <w:ind w:left="2160" w:hanging="180"/>
      </w:pPr>
      <w:rPr>
        <w:rFonts w:ascii="等线" w:hAnsi="等线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BB72A8"/>
    <w:multiLevelType w:val="hybridMultilevel"/>
    <w:tmpl w:val="ECC85E5A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424810"/>
    <w:multiLevelType w:val="hybridMultilevel"/>
    <w:tmpl w:val="BE7E66AA"/>
    <w:lvl w:ilvl="0" w:tplc="2DB6FE92">
      <w:start w:val="5"/>
      <w:numFmt w:val="lowerLetter"/>
      <w:lvlText w:val="%1."/>
      <w:lvlJc w:val="left"/>
      <w:pPr>
        <w:ind w:left="1440" w:hanging="360"/>
      </w:pPr>
      <w:rPr>
        <w:rFonts w:hint="eastAsi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69244A0"/>
    <w:multiLevelType w:val="multilevel"/>
    <w:tmpl w:val="B380BB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6" w15:restartNumberingAfterBreak="0">
    <w:nsid w:val="683170BA"/>
    <w:multiLevelType w:val="hybridMultilevel"/>
    <w:tmpl w:val="DE7002B4"/>
    <w:lvl w:ilvl="0" w:tplc="ECC8364E">
      <w:start w:val="7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3E4241"/>
    <w:multiLevelType w:val="hybridMultilevel"/>
    <w:tmpl w:val="DE340608"/>
    <w:lvl w:ilvl="0" w:tplc="0409000F">
      <w:start w:val="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D884B59"/>
    <w:multiLevelType w:val="hybridMultilevel"/>
    <w:tmpl w:val="AEBCE73E"/>
    <w:lvl w:ilvl="0" w:tplc="7152F3FE">
      <w:start w:val="5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27555AF"/>
    <w:multiLevelType w:val="hybridMultilevel"/>
    <w:tmpl w:val="AE766F2C"/>
    <w:lvl w:ilvl="0" w:tplc="055C1338">
      <w:start w:val="1"/>
      <w:numFmt w:val="bullet"/>
      <w:lvlText w:val="-"/>
      <w:lvlJc w:val="left"/>
      <w:pPr>
        <w:ind w:left="1288" w:hanging="360"/>
      </w:pPr>
      <w:rPr>
        <w:rFonts w:ascii="Heiti SC Light" w:eastAsia="Malgun Gothic" w:hAnsi="Heiti SC Light" w:cs="Heiti SC Light" w:hint="default"/>
      </w:rPr>
    </w:lvl>
    <w:lvl w:ilvl="1" w:tplc="04090003" w:tentative="1">
      <w:start w:val="1"/>
      <w:numFmt w:val="bullet"/>
      <w:lvlText w:val="o"/>
      <w:lvlJc w:val="left"/>
      <w:pPr>
        <w:ind w:left="2008" w:hanging="360"/>
      </w:pPr>
      <w:rPr>
        <w:rFonts w:ascii="Malgun Gothic" w:hAnsi="Malgun Gothic" w:cs="Malgun Gothic" w:hint="default"/>
      </w:rPr>
    </w:lvl>
    <w:lvl w:ilvl="2" w:tplc="04090005" w:tentative="1">
      <w:start w:val="1"/>
      <w:numFmt w:val="bullet"/>
      <w:lvlText w:val=""/>
      <w:lvlJc w:val="left"/>
      <w:pPr>
        <w:ind w:left="2728" w:hanging="360"/>
      </w:pPr>
      <w:rPr>
        <w:rFonts w:ascii="等线" w:hAnsi="等线" w:hint="default"/>
      </w:rPr>
    </w:lvl>
    <w:lvl w:ilvl="3" w:tplc="04090001" w:tentative="1">
      <w:start w:val="1"/>
      <w:numFmt w:val="bullet"/>
      <w:lvlText w:val=""/>
      <w:lvlJc w:val="left"/>
      <w:pPr>
        <w:ind w:left="3448" w:hanging="360"/>
      </w:pPr>
      <w:rPr>
        <w:rFonts w:ascii="Cambria Math" w:hAnsi="Cambria Math" w:hint="default"/>
      </w:rPr>
    </w:lvl>
    <w:lvl w:ilvl="4" w:tplc="04090003" w:tentative="1">
      <w:start w:val="1"/>
      <w:numFmt w:val="bullet"/>
      <w:lvlText w:val="o"/>
      <w:lvlJc w:val="left"/>
      <w:pPr>
        <w:ind w:left="4168" w:hanging="360"/>
      </w:pPr>
      <w:rPr>
        <w:rFonts w:ascii="Malgun Gothic" w:hAnsi="Malgun Gothic" w:cs="Malgun Gothic" w:hint="default"/>
      </w:rPr>
    </w:lvl>
    <w:lvl w:ilvl="5" w:tplc="04090005" w:tentative="1">
      <w:start w:val="1"/>
      <w:numFmt w:val="bullet"/>
      <w:lvlText w:val=""/>
      <w:lvlJc w:val="left"/>
      <w:pPr>
        <w:ind w:left="4888" w:hanging="360"/>
      </w:pPr>
      <w:rPr>
        <w:rFonts w:ascii="等线" w:hAnsi="等线" w:hint="default"/>
      </w:rPr>
    </w:lvl>
    <w:lvl w:ilvl="6" w:tplc="04090001" w:tentative="1">
      <w:start w:val="1"/>
      <w:numFmt w:val="bullet"/>
      <w:lvlText w:val=""/>
      <w:lvlJc w:val="left"/>
      <w:pPr>
        <w:ind w:left="5608" w:hanging="360"/>
      </w:pPr>
      <w:rPr>
        <w:rFonts w:ascii="Cambria Math" w:hAnsi="Cambria Math" w:hint="default"/>
      </w:rPr>
    </w:lvl>
    <w:lvl w:ilvl="7" w:tplc="04090003" w:tentative="1">
      <w:start w:val="1"/>
      <w:numFmt w:val="bullet"/>
      <w:lvlText w:val="o"/>
      <w:lvlJc w:val="left"/>
      <w:pPr>
        <w:ind w:left="6328" w:hanging="360"/>
      </w:pPr>
      <w:rPr>
        <w:rFonts w:ascii="Malgun Gothic" w:hAnsi="Malgun Gothic" w:cs="Malgun Gothic" w:hint="default"/>
      </w:rPr>
    </w:lvl>
    <w:lvl w:ilvl="8" w:tplc="04090005" w:tentative="1">
      <w:start w:val="1"/>
      <w:numFmt w:val="bullet"/>
      <w:lvlText w:val=""/>
      <w:lvlJc w:val="left"/>
      <w:pPr>
        <w:ind w:left="7048" w:hanging="360"/>
      </w:pPr>
      <w:rPr>
        <w:rFonts w:ascii="等线" w:hAnsi="等线" w:hint="default"/>
      </w:rPr>
    </w:lvl>
  </w:abstractNum>
  <w:abstractNum w:abstractNumId="40" w15:restartNumberingAfterBreak="0">
    <w:nsid w:val="781E6B59"/>
    <w:multiLevelType w:val="multilevel"/>
    <w:tmpl w:val="B380BB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1" w15:restartNumberingAfterBreak="0">
    <w:nsid w:val="7DEF0731"/>
    <w:multiLevelType w:val="hybridMultilevel"/>
    <w:tmpl w:val="CA103FC4"/>
    <w:lvl w:ilvl="0" w:tplc="E3E8F2A2">
      <w:start w:val="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5A12EDC0">
      <w:start w:val="1"/>
      <w:numFmt w:val="bullet"/>
      <w:lvlText w:val=""/>
      <w:lvlJc w:val="left"/>
      <w:pPr>
        <w:ind w:left="2160" w:hanging="180"/>
      </w:pPr>
      <w:rPr>
        <w:rFonts w:ascii="等线" w:hAnsi="等线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606380577">
    <w:abstractNumId w:val="25"/>
  </w:num>
  <w:num w:numId="2" w16cid:durableId="98989262">
    <w:abstractNumId w:val="35"/>
  </w:num>
  <w:num w:numId="3" w16cid:durableId="42861975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9430480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63327934">
    <w:abstractNumId w:val="7"/>
  </w:num>
  <w:num w:numId="6" w16cid:durableId="360087266">
    <w:abstractNumId w:val="23"/>
  </w:num>
  <w:num w:numId="7" w16cid:durableId="992176549">
    <w:abstractNumId w:val="12"/>
  </w:num>
  <w:num w:numId="8" w16cid:durableId="200024468">
    <w:abstractNumId w:val="33"/>
  </w:num>
  <w:num w:numId="9" w16cid:durableId="1622611966">
    <w:abstractNumId w:val="14"/>
  </w:num>
  <w:num w:numId="10" w16cid:durableId="826634190">
    <w:abstractNumId w:val="7"/>
  </w:num>
  <w:num w:numId="11" w16cid:durableId="1410540837">
    <w:abstractNumId w:val="1"/>
  </w:num>
  <w:num w:numId="12" w16cid:durableId="531723971">
    <w:abstractNumId w:val="16"/>
  </w:num>
  <w:num w:numId="13" w16cid:durableId="1654336198">
    <w:abstractNumId w:val="13"/>
  </w:num>
  <w:num w:numId="14" w16cid:durableId="2030254782">
    <w:abstractNumId w:val="21"/>
  </w:num>
  <w:num w:numId="15" w16cid:durableId="1888103863">
    <w:abstractNumId w:val="3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795902667">
    <w:abstractNumId w:val="15"/>
  </w:num>
  <w:num w:numId="17" w16cid:durableId="1823963548">
    <w:abstractNumId w:val="32"/>
  </w:num>
  <w:num w:numId="18" w16cid:durableId="146238276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326325434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30261000">
    <w:abstractNumId w:val="34"/>
  </w:num>
  <w:num w:numId="21" w16cid:durableId="1698040442">
    <w:abstractNumId w:val="10"/>
  </w:num>
  <w:num w:numId="22" w16cid:durableId="128518928">
    <w:abstractNumId w:val="26"/>
  </w:num>
  <w:num w:numId="23" w16cid:durableId="124934526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629049843">
    <w:abstractNumId w:val="36"/>
  </w:num>
  <w:num w:numId="25" w16cid:durableId="208884150">
    <w:abstractNumId w:val="3"/>
  </w:num>
  <w:num w:numId="26" w16cid:durableId="481624817">
    <w:abstractNumId w:val="38"/>
  </w:num>
  <w:num w:numId="27" w16cid:durableId="1663699245">
    <w:abstractNumId w:val="28"/>
  </w:num>
  <w:num w:numId="28" w16cid:durableId="897547651">
    <w:abstractNumId w:val="40"/>
  </w:num>
  <w:num w:numId="29" w16cid:durableId="2097634207">
    <w:abstractNumId w:val="6"/>
  </w:num>
  <w:num w:numId="30" w16cid:durableId="1489978281">
    <w:abstractNumId w:val="30"/>
  </w:num>
  <w:num w:numId="31" w16cid:durableId="346836439">
    <w:abstractNumId w:val="11"/>
  </w:num>
  <w:num w:numId="32" w16cid:durableId="2127191462">
    <w:abstractNumId w:val="31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897782269">
    <w:abstractNumId w:val="19"/>
    <w:lvlOverride w:ilvl="0">
      <w:startOverride w:val="1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425200438">
    <w:abstractNumId w:val="19"/>
  </w:num>
  <w:num w:numId="35" w16cid:durableId="2145075027">
    <w:abstractNumId w:val="41"/>
  </w:num>
  <w:num w:numId="36" w16cid:durableId="100149720">
    <w:abstractNumId w:val="24"/>
  </w:num>
  <w:num w:numId="37" w16cid:durableId="1278490751">
    <w:abstractNumId w:val="29"/>
  </w:num>
  <w:num w:numId="38" w16cid:durableId="738360189">
    <w:abstractNumId w:val="2"/>
  </w:num>
  <w:num w:numId="39" w16cid:durableId="85462297">
    <w:abstractNumId w:val="39"/>
  </w:num>
  <w:num w:numId="40" w16cid:durableId="1268809271">
    <w:abstractNumId w:val="26"/>
  </w:num>
  <w:num w:numId="41" w16cid:durableId="1773863528">
    <w:abstractNumId w:val="8"/>
  </w:num>
  <w:num w:numId="42" w16cid:durableId="854924258">
    <w:abstractNumId w:val="17"/>
  </w:num>
  <w:num w:numId="43" w16cid:durableId="1823766325">
    <w:abstractNumId w:val="5"/>
  </w:num>
  <w:num w:numId="44" w16cid:durableId="2125732280">
    <w:abstractNumId w:val="9"/>
  </w:num>
  <w:num w:numId="45" w16cid:durableId="443766455">
    <w:abstractNumId w:val="20"/>
  </w:num>
  <w:num w:numId="46" w16cid:durableId="388457511">
    <w:abstractNumId w:val="22"/>
  </w:num>
  <w:num w:numId="47" w16cid:durableId="140923191">
    <w:abstractNumId w:val="4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doNotDisplayPageBoundaries/>
  <w:printFractionalCharacterWidth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0C2D"/>
    <w:rsid w:val="00001342"/>
    <w:rsid w:val="00002B1E"/>
    <w:rsid w:val="0000341B"/>
    <w:rsid w:val="000038BE"/>
    <w:rsid w:val="00005A88"/>
    <w:rsid w:val="00005BEF"/>
    <w:rsid w:val="000069C6"/>
    <w:rsid w:val="000078E2"/>
    <w:rsid w:val="000104CF"/>
    <w:rsid w:val="00011371"/>
    <w:rsid w:val="00011585"/>
    <w:rsid w:val="00014E43"/>
    <w:rsid w:val="000152CD"/>
    <w:rsid w:val="000163AF"/>
    <w:rsid w:val="00016470"/>
    <w:rsid w:val="000178A5"/>
    <w:rsid w:val="00017A04"/>
    <w:rsid w:val="00017B01"/>
    <w:rsid w:val="00017C05"/>
    <w:rsid w:val="000208B8"/>
    <w:rsid w:val="000208F1"/>
    <w:rsid w:val="00020E1E"/>
    <w:rsid w:val="0002191D"/>
    <w:rsid w:val="000244B7"/>
    <w:rsid w:val="00024923"/>
    <w:rsid w:val="000258D3"/>
    <w:rsid w:val="000266A0"/>
    <w:rsid w:val="00026A7D"/>
    <w:rsid w:val="00027645"/>
    <w:rsid w:val="0003022A"/>
    <w:rsid w:val="00031C1D"/>
    <w:rsid w:val="000321EB"/>
    <w:rsid w:val="000325B4"/>
    <w:rsid w:val="000329BF"/>
    <w:rsid w:val="00032E71"/>
    <w:rsid w:val="00032F36"/>
    <w:rsid w:val="00033010"/>
    <w:rsid w:val="000336DA"/>
    <w:rsid w:val="000349CD"/>
    <w:rsid w:val="00034F5F"/>
    <w:rsid w:val="0003625E"/>
    <w:rsid w:val="0003670D"/>
    <w:rsid w:val="00036AF0"/>
    <w:rsid w:val="000378A8"/>
    <w:rsid w:val="00037DAA"/>
    <w:rsid w:val="000438EB"/>
    <w:rsid w:val="00043F1D"/>
    <w:rsid w:val="0004650C"/>
    <w:rsid w:val="0004678D"/>
    <w:rsid w:val="00047E49"/>
    <w:rsid w:val="00050F18"/>
    <w:rsid w:val="000515A5"/>
    <w:rsid w:val="0005187B"/>
    <w:rsid w:val="00052578"/>
    <w:rsid w:val="0005430C"/>
    <w:rsid w:val="00054DC0"/>
    <w:rsid w:val="0005509D"/>
    <w:rsid w:val="00055873"/>
    <w:rsid w:val="00055A65"/>
    <w:rsid w:val="00056107"/>
    <w:rsid w:val="00056560"/>
    <w:rsid w:val="0005725C"/>
    <w:rsid w:val="00057571"/>
    <w:rsid w:val="00060185"/>
    <w:rsid w:val="00060EEF"/>
    <w:rsid w:val="00064277"/>
    <w:rsid w:val="00064500"/>
    <w:rsid w:val="0006542B"/>
    <w:rsid w:val="00065629"/>
    <w:rsid w:val="00065884"/>
    <w:rsid w:val="00066F0B"/>
    <w:rsid w:val="00067D5B"/>
    <w:rsid w:val="00071588"/>
    <w:rsid w:val="00072A5A"/>
    <w:rsid w:val="00074D1E"/>
    <w:rsid w:val="00077333"/>
    <w:rsid w:val="00077BCC"/>
    <w:rsid w:val="000809A5"/>
    <w:rsid w:val="00080FF8"/>
    <w:rsid w:val="00081193"/>
    <w:rsid w:val="00081559"/>
    <w:rsid w:val="00081A68"/>
    <w:rsid w:val="00083267"/>
    <w:rsid w:val="00083540"/>
    <w:rsid w:val="00083D29"/>
    <w:rsid w:val="000852AB"/>
    <w:rsid w:val="00085C75"/>
    <w:rsid w:val="0008614B"/>
    <w:rsid w:val="00086C24"/>
    <w:rsid w:val="000876CE"/>
    <w:rsid w:val="000901E3"/>
    <w:rsid w:val="000921A4"/>
    <w:rsid w:val="00093018"/>
    <w:rsid w:val="00093E7E"/>
    <w:rsid w:val="00094E57"/>
    <w:rsid w:val="00095C5B"/>
    <w:rsid w:val="00095EE4"/>
    <w:rsid w:val="00096EE4"/>
    <w:rsid w:val="000A067A"/>
    <w:rsid w:val="000A12C7"/>
    <w:rsid w:val="000A1643"/>
    <w:rsid w:val="000A17AF"/>
    <w:rsid w:val="000A1D48"/>
    <w:rsid w:val="000A3D44"/>
    <w:rsid w:val="000A3D51"/>
    <w:rsid w:val="000A3D89"/>
    <w:rsid w:val="000A57A0"/>
    <w:rsid w:val="000A77A5"/>
    <w:rsid w:val="000A7A81"/>
    <w:rsid w:val="000B0FA4"/>
    <w:rsid w:val="000B2713"/>
    <w:rsid w:val="000B36F2"/>
    <w:rsid w:val="000B3CFE"/>
    <w:rsid w:val="000B507A"/>
    <w:rsid w:val="000B50EB"/>
    <w:rsid w:val="000B51BF"/>
    <w:rsid w:val="000B579B"/>
    <w:rsid w:val="000B70AB"/>
    <w:rsid w:val="000C01A3"/>
    <w:rsid w:val="000C06A2"/>
    <w:rsid w:val="000C2440"/>
    <w:rsid w:val="000C2FAA"/>
    <w:rsid w:val="000C3463"/>
    <w:rsid w:val="000C46A1"/>
    <w:rsid w:val="000C48C7"/>
    <w:rsid w:val="000C4D22"/>
    <w:rsid w:val="000C5B6A"/>
    <w:rsid w:val="000C640F"/>
    <w:rsid w:val="000C7E92"/>
    <w:rsid w:val="000D02DD"/>
    <w:rsid w:val="000D0F13"/>
    <w:rsid w:val="000D0F78"/>
    <w:rsid w:val="000D16AA"/>
    <w:rsid w:val="000D2778"/>
    <w:rsid w:val="000D382D"/>
    <w:rsid w:val="000D39C6"/>
    <w:rsid w:val="000D3A85"/>
    <w:rsid w:val="000D5584"/>
    <w:rsid w:val="000D57BD"/>
    <w:rsid w:val="000D6B69"/>
    <w:rsid w:val="000D6CFC"/>
    <w:rsid w:val="000D6D7F"/>
    <w:rsid w:val="000D7B93"/>
    <w:rsid w:val="000D7D6A"/>
    <w:rsid w:val="000E080B"/>
    <w:rsid w:val="000E1FA5"/>
    <w:rsid w:val="000E2B6F"/>
    <w:rsid w:val="000E3E7A"/>
    <w:rsid w:val="000E41D1"/>
    <w:rsid w:val="000E7F0A"/>
    <w:rsid w:val="000F00E4"/>
    <w:rsid w:val="000F2E4A"/>
    <w:rsid w:val="000F3CF6"/>
    <w:rsid w:val="000F3D5D"/>
    <w:rsid w:val="000F3DFE"/>
    <w:rsid w:val="000F5A54"/>
    <w:rsid w:val="00101955"/>
    <w:rsid w:val="00101D50"/>
    <w:rsid w:val="00103359"/>
    <w:rsid w:val="00104B84"/>
    <w:rsid w:val="001055DD"/>
    <w:rsid w:val="00106543"/>
    <w:rsid w:val="001067B9"/>
    <w:rsid w:val="0010694D"/>
    <w:rsid w:val="00106CDF"/>
    <w:rsid w:val="001075BF"/>
    <w:rsid w:val="00107F19"/>
    <w:rsid w:val="00107F34"/>
    <w:rsid w:val="00110A18"/>
    <w:rsid w:val="00110FB7"/>
    <w:rsid w:val="0011117D"/>
    <w:rsid w:val="00111B33"/>
    <w:rsid w:val="001128BB"/>
    <w:rsid w:val="00114DB9"/>
    <w:rsid w:val="00115B1D"/>
    <w:rsid w:val="001174D8"/>
    <w:rsid w:val="00117697"/>
    <w:rsid w:val="00117B36"/>
    <w:rsid w:val="00117DBC"/>
    <w:rsid w:val="00117F19"/>
    <w:rsid w:val="001218A8"/>
    <w:rsid w:val="00121C1F"/>
    <w:rsid w:val="00122845"/>
    <w:rsid w:val="00123ECB"/>
    <w:rsid w:val="00123F09"/>
    <w:rsid w:val="00124141"/>
    <w:rsid w:val="0012486F"/>
    <w:rsid w:val="001251BA"/>
    <w:rsid w:val="0013001E"/>
    <w:rsid w:val="001301EE"/>
    <w:rsid w:val="0013135F"/>
    <w:rsid w:val="001324F6"/>
    <w:rsid w:val="00132AF3"/>
    <w:rsid w:val="0013339B"/>
    <w:rsid w:val="0013417E"/>
    <w:rsid w:val="001341C4"/>
    <w:rsid w:val="00136026"/>
    <w:rsid w:val="0013672C"/>
    <w:rsid w:val="00137737"/>
    <w:rsid w:val="001378CF"/>
    <w:rsid w:val="0014005E"/>
    <w:rsid w:val="00140084"/>
    <w:rsid w:val="00140372"/>
    <w:rsid w:val="0014116C"/>
    <w:rsid w:val="001411B1"/>
    <w:rsid w:val="00141322"/>
    <w:rsid w:val="00141EA6"/>
    <w:rsid w:val="0014206F"/>
    <w:rsid w:val="001423A1"/>
    <w:rsid w:val="001428D4"/>
    <w:rsid w:val="001430FC"/>
    <w:rsid w:val="00143CD8"/>
    <w:rsid w:val="00144E8A"/>
    <w:rsid w:val="00145B7A"/>
    <w:rsid w:val="0014679F"/>
    <w:rsid w:val="00146B1E"/>
    <w:rsid w:val="00146E22"/>
    <w:rsid w:val="0015101E"/>
    <w:rsid w:val="00152172"/>
    <w:rsid w:val="00153528"/>
    <w:rsid w:val="00154B48"/>
    <w:rsid w:val="0015587C"/>
    <w:rsid w:val="00155DE7"/>
    <w:rsid w:val="00156ED1"/>
    <w:rsid w:val="001573AB"/>
    <w:rsid w:val="00160443"/>
    <w:rsid w:val="00160BAA"/>
    <w:rsid w:val="001621CF"/>
    <w:rsid w:val="00162A00"/>
    <w:rsid w:val="0016305C"/>
    <w:rsid w:val="00163998"/>
    <w:rsid w:val="001647AF"/>
    <w:rsid w:val="00166244"/>
    <w:rsid w:val="0017057B"/>
    <w:rsid w:val="0017300C"/>
    <w:rsid w:val="00173D4A"/>
    <w:rsid w:val="00174BB9"/>
    <w:rsid w:val="00174F10"/>
    <w:rsid w:val="001755BA"/>
    <w:rsid w:val="00175BBA"/>
    <w:rsid w:val="001772B7"/>
    <w:rsid w:val="00180C92"/>
    <w:rsid w:val="00181481"/>
    <w:rsid w:val="00181CB1"/>
    <w:rsid w:val="00184612"/>
    <w:rsid w:val="001854EF"/>
    <w:rsid w:val="00186B3D"/>
    <w:rsid w:val="00191309"/>
    <w:rsid w:val="00192446"/>
    <w:rsid w:val="00192A76"/>
    <w:rsid w:val="00194946"/>
    <w:rsid w:val="00194A54"/>
    <w:rsid w:val="00196382"/>
    <w:rsid w:val="00196F9F"/>
    <w:rsid w:val="001978C8"/>
    <w:rsid w:val="001A08AA"/>
    <w:rsid w:val="001A17A5"/>
    <w:rsid w:val="001A18F7"/>
    <w:rsid w:val="001A1AB5"/>
    <w:rsid w:val="001A2426"/>
    <w:rsid w:val="001A2EF9"/>
    <w:rsid w:val="001A3120"/>
    <w:rsid w:val="001A5897"/>
    <w:rsid w:val="001A7BB0"/>
    <w:rsid w:val="001B0DD9"/>
    <w:rsid w:val="001B15EF"/>
    <w:rsid w:val="001B2108"/>
    <w:rsid w:val="001B231F"/>
    <w:rsid w:val="001B33C2"/>
    <w:rsid w:val="001B3A2E"/>
    <w:rsid w:val="001B4670"/>
    <w:rsid w:val="001B60A1"/>
    <w:rsid w:val="001B6A72"/>
    <w:rsid w:val="001B6E02"/>
    <w:rsid w:val="001B7212"/>
    <w:rsid w:val="001B7494"/>
    <w:rsid w:val="001B7815"/>
    <w:rsid w:val="001B7DCD"/>
    <w:rsid w:val="001C00AA"/>
    <w:rsid w:val="001C235A"/>
    <w:rsid w:val="001C3657"/>
    <w:rsid w:val="001C38AD"/>
    <w:rsid w:val="001C3A35"/>
    <w:rsid w:val="001C40BB"/>
    <w:rsid w:val="001C524C"/>
    <w:rsid w:val="001C5B00"/>
    <w:rsid w:val="001D0A61"/>
    <w:rsid w:val="001D0C4E"/>
    <w:rsid w:val="001D1037"/>
    <w:rsid w:val="001D218D"/>
    <w:rsid w:val="001D2F10"/>
    <w:rsid w:val="001D3D36"/>
    <w:rsid w:val="001D43CA"/>
    <w:rsid w:val="001D5D2F"/>
    <w:rsid w:val="001D7D91"/>
    <w:rsid w:val="001D7F4A"/>
    <w:rsid w:val="001E09A7"/>
    <w:rsid w:val="001E1AC3"/>
    <w:rsid w:val="001E27D0"/>
    <w:rsid w:val="001E2C65"/>
    <w:rsid w:val="001E31D6"/>
    <w:rsid w:val="001E3864"/>
    <w:rsid w:val="001E41A0"/>
    <w:rsid w:val="001E62E0"/>
    <w:rsid w:val="001E6733"/>
    <w:rsid w:val="001F005B"/>
    <w:rsid w:val="001F04AE"/>
    <w:rsid w:val="001F1A64"/>
    <w:rsid w:val="001F2DA9"/>
    <w:rsid w:val="001F5795"/>
    <w:rsid w:val="001F6595"/>
    <w:rsid w:val="001F706B"/>
    <w:rsid w:val="001F708F"/>
    <w:rsid w:val="001F7375"/>
    <w:rsid w:val="001F7737"/>
    <w:rsid w:val="00200996"/>
    <w:rsid w:val="00202264"/>
    <w:rsid w:val="00202273"/>
    <w:rsid w:val="0020314E"/>
    <w:rsid w:val="0020358D"/>
    <w:rsid w:val="00203E2A"/>
    <w:rsid w:val="00204999"/>
    <w:rsid w:val="00206FE6"/>
    <w:rsid w:val="0020785B"/>
    <w:rsid w:val="00212373"/>
    <w:rsid w:val="00212A25"/>
    <w:rsid w:val="0021331F"/>
    <w:rsid w:val="002138EA"/>
    <w:rsid w:val="00214FBD"/>
    <w:rsid w:val="0021586A"/>
    <w:rsid w:val="002168AD"/>
    <w:rsid w:val="00217F27"/>
    <w:rsid w:val="00222897"/>
    <w:rsid w:val="00222C04"/>
    <w:rsid w:val="002256DE"/>
    <w:rsid w:val="00226E83"/>
    <w:rsid w:val="002305D7"/>
    <w:rsid w:val="00230EEB"/>
    <w:rsid w:val="00231645"/>
    <w:rsid w:val="002322F2"/>
    <w:rsid w:val="0023242C"/>
    <w:rsid w:val="00232EAD"/>
    <w:rsid w:val="00233331"/>
    <w:rsid w:val="0023371A"/>
    <w:rsid w:val="00233C0F"/>
    <w:rsid w:val="00234D1C"/>
    <w:rsid w:val="00234D46"/>
    <w:rsid w:val="00234DE5"/>
    <w:rsid w:val="00235394"/>
    <w:rsid w:val="00235813"/>
    <w:rsid w:val="002360ED"/>
    <w:rsid w:val="00237A0C"/>
    <w:rsid w:val="00241A14"/>
    <w:rsid w:val="00242565"/>
    <w:rsid w:val="0024477F"/>
    <w:rsid w:val="002463FF"/>
    <w:rsid w:val="0024722F"/>
    <w:rsid w:val="002472E5"/>
    <w:rsid w:val="00250117"/>
    <w:rsid w:val="0025114C"/>
    <w:rsid w:val="00251340"/>
    <w:rsid w:val="00251574"/>
    <w:rsid w:val="002518B7"/>
    <w:rsid w:val="0025224B"/>
    <w:rsid w:val="00252331"/>
    <w:rsid w:val="00254246"/>
    <w:rsid w:val="0025477F"/>
    <w:rsid w:val="00256757"/>
    <w:rsid w:val="00257735"/>
    <w:rsid w:val="002578B0"/>
    <w:rsid w:val="0026179F"/>
    <w:rsid w:val="00261B84"/>
    <w:rsid w:val="00262400"/>
    <w:rsid w:val="00262682"/>
    <w:rsid w:val="00263F41"/>
    <w:rsid w:val="00266373"/>
    <w:rsid w:val="002664EE"/>
    <w:rsid w:val="002668A4"/>
    <w:rsid w:val="00266C6B"/>
    <w:rsid w:val="002676E4"/>
    <w:rsid w:val="0027122C"/>
    <w:rsid w:val="0027363C"/>
    <w:rsid w:val="00273F69"/>
    <w:rsid w:val="0027411D"/>
    <w:rsid w:val="002741DA"/>
    <w:rsid w:val="002748A2"/>
    <w:rsid w:val="00274E1A"/>
    <w:rsid w:val="002756A9"/>
    <w:rsid w:val="00275B77"/>
    <w:rsid w:val="00276984"/>
    <w:rsid w:val="00277A09"/>
    <w:rsid w:val="002819EA"/>
    <w:rsid w:val="00282213"/>
    <w:rsid w:val="00283D50"/>
    <w:rsid w:val="00284244"/>
    <w:rsid w:val="0028452F"/>
    <w:rsid w:val="00287895"/>
    <w:rsid w:val="002942B4"/>
    <w:rsid w:val="002959A7"/>
    <w:rsid w:val="00296975"/>
    <w:rsid w:val="00296B9F"/>
    <w:rsid w:val="00297E6A"/>
    <w:rsid w:val="002A0240"/>
    <w:rsid w:val="002A3662"/>
    <w:rsid w:val="002A3D2D"/>
    <w:rsid w:val="002A4686"/>
    <w:rsid w:val="002A7D5A"/>
    <w:rsid w:val="002B011F"/>
    <w:rsid w:val="002B05DF"/>
    <w:rsid w:val="002B0B9C"/>
    <w:rsid w:val="002B163D"/>
    <w:rsid w:val="002B4D62"/>
    <w:rsid w:val="002B5258"/>
    <w:rsid w:val="002B6D34"/>
    <w:rsid w:val="002C0572"/>
    <w:rsid w:val="002C0E11"/>
    <w:rsid w:val="002C1156"/>
    <w:rsid w:val="002C1623"/>
    <w:rsid w:val="002C1E1B"/>
    <w:rsid w:val="002C35EF"/>
    <w:rsid w:val="002C372A"/>
    <w:rsid w:val="002C3E65"/>
    <w:rsid w:val="002C4694"/>
    <w:rsid w:val="002C4FFF"/>
    <w:rsid w:val="002C527C"/>
    <w:rsid w:val="002C55AD"/>
    <w:rsid w:val="002C5FE0"/>
    <w:rsid w:val="002C7B44"/>
    <w:rsid w:val="002D0A71"/>
    <w:rsid w:val="002D0D61"/>
    <w:rsid w:val="002D1B83"/>
    <w:rsid w:val="002D44BD"/>
    <w:rsid w:val="002D50DA"/>
    <w:rsid w:val="002D565C"/>
    <w:rsid w:val="002D606E"/>
    <w:rsid w:val="002D69EF"/>
    <w:rsid w:val="002D6EE8"/>
    <w:rsid w:val="002E1AF2"/>
    <w:rsid w:val="002E1EC3"/>
    <w:rsid w:val="002E224D"/>
    <w:rsid w:val="002E28E1"/>
    <w:rsid w:val="002E40CD"/>
    <w:rsid w:val="002E4362"/>
    <w:rsid w:val="002E47F7"/>
    <w:rsid w:val="002F1233"/>
    <w:rsid w:val="002F1C26"/>
    <w:rsid w:val="002F1CAF"/>
    <w:rsid w:val="002F24AA"/>
    <w:rsid w:val="002F4093"/>
    <w:rsid w:val="002F4BA9"/>
    <w:rsid w:val="002F4BEE"/>
    <w:rsid w:val="002F5FAD"/>
    <w:rsid w:val="002F5FF4"/>
    <w:rsid w:val="002F78ED"/>
    <w:rsid w:val="003001D3"/>
    <w:rsid w:val="00303C21"/>
    <w:rsid w:val="00303D79"/>
    <w:rsid w:val="00305FF2"/>
    <w:rsid w:val="00307D2C"/>
    <w:rsid w:val="00307FDB"/>
    <w:rsid w:val="00311460"/>
    <w:rsid w:val="00311C4E"/>
    <w:rsid w:val="0031305E"/>
    <w:rsid w:val="00313FE8"/>
    <w:rsid w:val="003146DD"/>
    <w:rsid w:val="00317564"/>
    <w:rsid w:val="00317C19"/>
    <w:rsid w:val="00321485"/>
    <w:rsid w:val="00323474"/>
    <w:rsid w:val="0032369B"/>
    <w:rsid w:val="00323CBC"/>
    <w:rsid w:val="00325BD7"/>
    <w:rsid w:val="0032615C"/>
    <w:rsid w:val="00326CFF"/>
    <w:rsid w:val="00327193"/>
    <w:rsid w:val="00327430"/>
    <w:rsid w:val="00330148"/>
    <w:rsid w:val="00330550"/>
    <w:rsid w:val="00332820"/>
    <w:rsid w:val="003340C5"/>
    <w:rsid w:val="00334972"/>
    <w:rsid w:val="00335818"/>
    <w:rsid w:val="0033585B"/>
    <w:rsid w:val="00335C45"/>
    <w:rsid w:val="00335E68"/>
    <w:rsid w:val="00337E21"/>
    <w:rsid w:val="00340183"/>
    <w:rsid w:val="00340F35"/>
    <w:rsid w:val="00341999"/>
    <w:rsid w:val="00342464"/>
    <w:rsid w:val="003438AE"/>
    <w:rsid w:val="00344348"/>
    <w:rsid w:val="00344657"/>
    <w:rsid w:val="00344BCE"/>
    <w:rsid w:val="003450DD"/>
    <w:rsid w:val="00345D46"/>
    <w:rsid w:val="0034623F"/>
    <w:rsid w:val="00346498"/>
    <w:rsid w:val="003465A2"/>
    <w:rsid w:val="00347472"/>
    <w:rsid w:val="0035032B"/>
    <w:rsid w:val="003524D0"/>
    <w:rsid w:val="00352B83"/>
    <w:rsid w:val="00352D3A"/>
    <w:rsid w:val="0035314A"/>
    <w:rsid w:val="00353E42"/>
    <w:rsid w:val="00353EA2"/>
    <w:rsid w:val="003559BD"/>
    <w:rsid w:val="00355A49"/>
    <w:rsid w:val="0036187C"/>
    <w:rsid w:val="003619DB"/>
    <w:rsid w:val="00362AD8"/>
    <w:rsid w:val="003631E4"/>
    <w:rsid w:val="00364251"/>
    <w:rsid w:val="00367724"/>
    <w:rsid w:val="0037071B"/>
    <w:rsid w:val="00373148"/>
    <w:rsid w:val="0037341D"/>
    <w:rsid w:val="00374DD2"/>
    <w:rsid w:val="0038082C"/>
    <w:rsid w:val="00380AF4"/>
    <w:rsid w:val="00380C5B"/>
    <w:rsid w:val="003873FB"/>
    <w:rsid w:val="00393475"/>
    <w:rsid w:val="00393CA2"/>
    <w:rsid w:val="00394B51"/>
    <w:rsid w:val="00394EB3"/>
    <w:rsid w:val="00396418"/>
    <w:rsid w:val="00397206"/>
    <w:rsid w:val="00397CC0"/>
    <w:rsid w:val="003A05BB"/>
    <w:rsid w:val="003A19DB"/>
    <w:rsid w:val="003A1E08"/>
    <w:rsid w:val="003A27BA"/>
    <w:rsid w:val="003A2F4D"/>
    <w:rsid w:val="003A43F2"/>
    <w:rsid w:val="003A516C"/>
    <w:rsid w:val="003A561E"/>
    <w:rsid w:val="003A5922"/>
    <w:rsid w:val="003A6FB0"/>
    <w:rsid w:val="003A79DF"/>
    <w:rsid w:val="003B00C2"/>
    <w:rsid w:val="003B1087"/>
    <w:rsid w:val="003B13F1"/>
    <w:rsid w:val="003B197E"/>
    <w:rsid w:val="003B1AA0"/>
    <w:rsid w:val="003B2EED"/>
    <w:rsid w:val="003B35F5"/>
    <w:rsid w:val="003B478A"/>
    <w:rsid w:val="003B5AB0"/>
    <w:rsid w:val="003B6A2C"/>
    <w:rsid w:val="003B77DF"/>
    <w:rsid w:val="003C012B"/>
    <w:rsid w:val="003C0E20"/>
    <w:rsid w:val="003C4291"/>
    <w:rsid w:val="003C47CE"/>
    <w:rsid w:val="003C4CF5"/>
    <w:rsid w:val="003C4DEE"/>
    <w:rsid w:val="003C5E26"/>
    <w:rsid w:val="003D0BB1"/>
    <w:rsid w:val="003D1D54"/>
    <w:rsid w:val="003D2299"/>
    <w:rsid w:val="003D2F8B"/>
    <w:rsid w:val="003D3C4E"/>
    <w:rsid w:val="003D461E"/>
    <w:rsid w:val="003D5029"/>
    <w:rsid w:val="003D5D10"/>
    <w:rsid w:val="003D7CEB"/>
    <w:rsid w:val="003D7F66"/>
    <w:rsid w:val="003E2C24"/>
    <w:rsid w:val="003E300F"/>
    <w:rsid w:val="003E39F0"/>
    <w:rsid w:val="003E4933"/>
    <w:rsid w:val="003E58E1"/>
    <w:rsid w:val="003E631D"/>
    <w:rsid w:val="003F0DD5"/>
    <w:rsid w:val="003F18B9"/>
    <w:rsid w:val="003F1AEA"/>
    <w:rsid w:val="003F1E1B"/>
    <w:rsid w:val="003F229B"/>
    <w:rsid w:val="003F3AAC"/>
    <w:rsid w:val="003F4287"/>
    <w:rsid w:val="003F5228"/>
    <w:rsid w:val="003F5FC4"/>
    <w:rsid w:val="0040032E"/>
    <w:rsid w:val="004006F6"/>
    <w:rsid w:val="0040097C"/>
    <w:rsid w:val="00400E52"/>
    <w:rsid w:val="0040139E"/>
    <w:rsid w:val="00402A72"/>
    <w:rsid w:val="00404652"/>
    <w:rsid w:val="00405A48"/>
    <w:rsid w:val="00406B7B"/>
    <w:rsid w:val="00406F64"/>
    <w:rsid w:val="00407A23"/>
    <w:rsid w:val="004123EB"/>
    <w:rsid w:val="004133FA"/>
    <w:rsid w:val="0041389C"/>
    <w:rsid w:val="00413C6C"/>
    <w:rsid w:val="00413F23"/>
    <w:rsid w:val="0041477A"/>
    <w:rsid w:val="004147A3"/>
    <w:rsid w:val="004157D9"/>
    <w:rsid w:val="004158D4"/>
    <w:rsid w:val="00415E96"/>
    <w:rsid w:val="00416507"/>
    <w:rsid w:val="00417068"/>
    <w:rsid w:val="00417DB6"/>
    <w:rsid w:val="00417E1C"/>
    <w:rsid w:val="0042038F"/>
    <w:rsid w:val="00420AD5"/>
    <w:rsid w:val="00420CAE"/>
    <w:rsid w:val="0042109A"/>
    <w:rsid w:val="00421E80"/>
    <w:rsid w:val="004224D4"/>
    <w:rsid w:val="00423055"/>
    <w:rsid w:val="004235AD"/>
    <w:rsid w:val="004237A7"/>
    <w:rsid w:val="004246CC"/>
    <w:rsid w:val="004255A3"/>
    <w:rsid w:val="00426356"/>
    <w:rsid w:val="00426BD6"/>
    <w:rsid w:val="00426C78"/>
    <w:rsid w:val="00426F2E"/>
    <w:rsid w:val="00427B4E"/>
    <w:rsid w:val="00427DDF"/>
    <w:rsid w:val="004301B2"/>
    <w:rsid w:val="00431287"/>
    <w:rsid w:val="004313C5"/>
    <w:rsid w:val="004321F5"/>
    <w:rsid w:val="004329DB"/>
    <w:rsid w:val="00433623"/>
    <w:rsid w:val="00434649"/>
    <w:rsid w:val="00435ED0"/>
    <w:rsid w:val="00436937"/>
    <w:rsid w:val="004373F8"/>
    <w:rsid w:val="00437675"/>
    <w:rsid w:val="00441199"/>
    <w:rsid w:val="0044121D"/>
    <w:rsid w:val="00441D6D"/>
    <w:rsid w:val="0044202D"/>
    <w:rsid w:val="00442C1B"/>
    <w:rsid w:val="0044307E"/>
    <w:rsid w:val="00443DC2"/>
    <w:rsid w:val="00444225"/>
    <w:rsid w:val="0044741F"/>
    <w:rsid w:val="0045011C"/>
    <w:rsid w:val="0045076C"/>
    <w:rsid w:val="00450C56"/>
    <w:rsid w:val="004529B4"/>
    <w:rsid w:val="00453492"/>
    <w:rsid w:val="00453919"/>
    <w:rsid w:val="00453F77"/>
    <w:rsid w:val="0045489E"/>
    <w:rsid w:val="00454B01"/>
    <w:rsid w:val="00454DDE"/>
    <w:rsid w:val="0045541C"/>
    <w:rsid w:val="004573D5"/>
    <w:rsid w:val="004573E4"/>
    <w:rsid w:val="00457614"/>
    <w:rsid w:val="00457AF9"/>
    <w:rsid w:val="0046078E"/>
    <w:rsid w:val="0046266D"/>
    <w:rsid w:val="0046272A"/>
    <w:rsid w:val="00463E53"/>
    <w:rsid w:val="00464E9A"/>
    <w:rsid w:val="00466AB0"/>
    <w:rsid w:val="004706A2"/>
    <w:rsid w:val="00470E49"/>
    <w:rsid w:val="004710F5"/>
    <w:rsid w:val="00471B36"/>
    <w:rsid w:val="00471CEE"/>
    <w:rsid w:val="00472288"/>
    <w:rsid w:val="00473DC6"/>
    <w:rsid w:val="00474FBC"/>
    <w:rsid w:val="0048136A"/>
    <w:rsid w:val="0048144E"/>
    <w:rsid w:val="004831C4"/>
    <w:rsid w:val="004835B4"/>
    <w:rsid w:val="004842FB"/>
    <w:rsid w:val="00484F8A"/>
    <w:rsid w:val="00485CBF"/>
    <w:rsid w:val="00486313"/>
    <w:rsid w:val="00490FAF"/>
    <w:rsid w:val="00491FA6"/>
    <w:rsid w:val="00492139"/>
    <w:rsid w:val="0049230F"/>
    <w:rsid w:val="00492A37"/>
    <w:rsid w:val="00492B73"/>
    <w:rsid w:val="0049318D"/>
    <w:rsid w:val="00495A33"/>
    <w:rsid w:val="00497F79"/>
    <w:rsid w:val="004A004F"/>
    <w:rsid w:val="004A030D"/>
    <w:rsid w:val="004A1027"/>
    <w:rsid w:val="004A17C7"/>
    <w:rsid w:val="004A2127"/>
    <w:rsid w:val="004A419F"/>
    <w:rsid w:val="004A4511"/>
    <w:rsid w:val="004A637C"/>
    <w:rsid w:val="004A7073"/>
    <w:rsid w:val="004B1313"/>
    <w:rsid w:val="004B16FB"/>
    <w:rsid w:val="004B1E87"/>
    <w:rsid w:val="004B4752"/>
    <w:rsid w:val="004B4C7D"/>
    <w:rsid w:val="004B5407"/>
    <w:rsid w:val="004B6ECA"/>
    <w:rsid w:val="004B6FBB"/>
    <w:rsid w:val="004C0B5A"/>
    <w:rsid w:val="004C39BB"/>
    <w:rsid w:val="004C3AF6"/>
    <w:rsid w:val="004C4190"/>
    <w:rsid w:val="004C610E"/>
    <w:rsid w:val="004C6439"/>
    <w:rsid w:val="004C6AA3"/>
    <w:rsid w:val="004C7C0E"/>
    <w:rsid w:val="004C7D66"/>
    <w:rsid w:val="004D0FD5"/>
    <w:rsid w:val="004D35D0"/>
    <w:rsid w:val="004D36BE"/>
    <w:rsid w:val="004D3EC0"/>
    <w:rsid w:val="004D5600"/>
    <w:rsid w:val="004D7874"/>
    <w:rsid w:val="004D7FD0"/>
    <w:rsid w:val="004E1991"/>
    <w:rsid w:val="004E2B50"/>
    <w:rsid w:val="004E2C21"/>
    <w:rsid w:val="004E3459"/>
    <w:rsid w:val="004E3CAE"/>
    <w:rsid w:val="004E5464"/>
    <w:rsid w:val="004E7868"/>
    <w:rsid w:val="004E7BE5"/>
    <w:rsid w:val="004F1EFD"/>
    <w:rsid w:val="004F2A3F"/>
    <w:rsid w:val="004F2E6B"/>
    <w:rsid w:val="004F30F6"/>
    <w:rsid w:val="004F3459"/>
    <w:rsid w:val="004F3886"/>
    <w:rsid w:val="004F3D34"/>
    <w:rsid w:val="004F3E0E"/>
    <w:rsid w:val="004F42CB"/>
    <w:rsid w:val="004F554E"/>
    <w:rsid w:val="004F5999"/>
    <w:rsid w:val="004F65CB"/>
    <w:rsid w:val="004F7A3D"/>
    <w:rsid w:val="004F7C82"/>
    <w:rsid w:val="00501996"/>
    <w:rsid w:val="00501CEE"/>
    <w:rsid w:val="005030DE"/>
    <w:rsid w:val="00504577"/>
    <w:rsid w:val="005055E0"/>
    <w:rsid w:val="00505BFA"/>
    <w:rsid w:val="005062CB"/>
    <w:rsid w:val="0050654B"/>
    <w:rsid w:val="005076FC"/>
    <w:rsid w:val="0051049B"/>
    <w:rsid w:val="00510697"/>
    <w:rsid w:val="00511339"/>
    <w:rsid w:val="00512458"/>
    <w:rsid w:val="005124C8"/>
    <w:rsid w:val="00512A2C"/>
    <w:rsid w:val="00513736"/>
    <w:rsid w:val="00514B02"/>
    <w:rsid w:val="00514D84"/>
    <w:rsid w:val="00515452"/>
    <w:rsid w:val="00515E5E"/>
    <w:rsid w:val="00516592"/>
    <w:rsid w:val="0051660D"/>
    <w:rsid w:val="005174E1"/>
    <w:rsid w:val="00517B81"/>
    <w:rsid w:val="00520097"/>
    <w:rsid w:val="005205F3"/>
    <w:rsid w:val="00522C5E"/>
    <w:rsid w:val="0052304F"/>
    <w:rsid w:val="00523141"/>
    <w:rsid w:val="00523341"/>
    <w:rsid w:val="00523440"/>
    <w:rsid w:val="00524608"/>
    <w:rsid w:val="00524BA3"/>
    <w:rsid w:val="00526D23"/>
    <w:rsid w:val="00527A8F"/>
    <w:rsid w:val="0053185F"/>
    <w:rsid w:val="005319A6"/>
    <w:rsid w:val="00532302"/>
    <w:rsid w:val="0053260B"/>
    <w:rsid w:val="00532FEC"/>
    <w:rsid w:val="0053398A"/>
    <w:rsid w:val="005350B5"/>
    <w:rsid w:val="0053533E"/>
    <w:rsid w:val="00536AAE"/>
    <w:rsid w:val="00536BC2"/>
    <w:rsid w:val="005403D0"/>
    <w:rsid w:val="00541815"/>
    <w:rsid w:val="005419AC"/>
    <w:rsid w:val="00542B48"/>
    <w:rsid w:val="005430DD"/>
    <w:rsid w:val="00543256"/>
    <w:rsid w:val="00543311"/>
    <w:rsid w:val="00543A78"/>
    <w:rsid w:val="00543ED6"/>
    <w:rsid w:val="00544BA5"/>
    <w:rsid w:val="00544DDB"/>
    <w:rsid w:val="00545F72"/>
    <w:rsid w:val="00547174"/>
    <w:rsid w:val="00547986"/>
    <w:rsid w:val="005501E5"/>
    <w:rsid w:val="00550A51"/>
    <w:rsid w:val="00553090"/>
    <w:rsid w:val="00554A16"/>
    <w:rsid w:val="005550DD"/>
    <w:rsid w:val="00555115"/>
    <w:rsid w:val="0055559B"/>
    <w:rsid w:val="00555748"/>
    <w:rsid w:val="00555E45"/>
    <w:rsid w:val="0055694C"/>
    <w:rsid w:val="00556F75"/>
    <w:rsid w:val="00560261"/>
    <w:rsid w:val="00560A1B"/>
    <w:rsid w:val="005613C2"/>
    <w:rsid w:val="00561537"/>
    <w:rsid w:val="00561F67"/>
    <w:rsid w:val="0056261D"/>
    <w:rsid w:val="00562B68"/>
    <w:rsid w:val="00566838"/>
    <w:rsid w:val="0057106E"/>
    <w:rsid w:val="00571B72"/>
    <w:rsid w:val="00571BCD"/>
    <w:rsid w:val="0057304A"/>
    <w:rsid w:val="005746FE"/>
    <w:rsid w:val="005754D5"/>
    <w:rsid w:val="00576FAB"/>
    <w:rsid w:val="005772B4"/>
    <w:rsid w:val="00577789"/>
    <w:rsid w:val="00577A91"/>
    <w:rsid w:val="005813AB"/>
    <w:rsid w:val="005818D5"/>
    <w:rsid w:val="00581E88"/>
    <w:rsid w:val="005824F0"/>
    <w:rsid w:val="0058392F"/>
    <w:rsid w:val="00585476"/>
    <w:rsid w:val="00585A3F"/>
    <w:rsid w:val="00587D2E"/>
    <w:rsid w:val="00590404"/>
    <w:rsid w:val="005908D2"/>
    <w:rsid w:val="00590F9C"/>
    <w:rsid w:val="00592414"/>
    <w:rsid w:val="00592B47"/>
    <w:rsid w:val="00592FA8"/>
    <w:rsid w:val="0059411C"/>
    <w:rsid w:val="005943B2"/>
    <w:rsid w:val="00594A61"/>
    <w:rsid w:val="00594ADF"/>
    <w:rsid w:val="00595618"/>
    <w:rsid w:val="005963AB"/>
    <w:rsid w:val="00596785"/>
    <w:rsid w:val="00596A84"/>
    <w:rsid w:val="00597381"/>
    <w:rsid w:val="005976B9"/>
    <w:rsid w:val="00597FFC"/>
    <w:rsid w:val="005A0B8C"/>
    <w:rsid w:val="005A0B9D"/>
    <w:rsid w:val="005A0EDD"/>
    <w:rsid w:val="005A10C7"/>
    <w:rsid w:val="005A21FE"/>
    <w:rsid w:val="005A37DF"/>
    <w:rsid w:val="005A476C"/>
    <w:rsid w:val="005A48D4"/>
    <w:rsid w:val="005A4B48"/>
    <w:rsid w:val="005A4C85"/>
    <w:rsid w:val="005A4EFF"/>
    <w:rsid w:val="005A5627"/>
    <w:rsid w:val="005A616F"/>
    <w:rsid w:val="005B0106"/>
    <w:rsid w:val="005B084E"/>
    <w:rsid w:val="005B1D6A"/>
    <w:rsid w:val="005B38D5"/>
    <w:rsid w:val="005B5A4F"/>
    <w:rsid w:val="005C0B59"/>
    <w:rsid w:val="005C0C19"/>
    <w:rsid w:val="005C1FC4"/>
    <w:rsid w:val="005C216A"/>
    <w:rsid w:val="005C2321"/>
    <w:rsid w:val="005C31BE"/>
    <w:rsid w:val="005C331B"/>
    <w:rsid w:val="005C41A1"/>
    <w:rsid w:val="005C53B5"/>
    <w:rsid w:val="005C5A1C"/>
    <w:rsid w:val="005C678B"/>
    <w:rsid w:val="005C6C8C"/>
    <w:rsid w:val="005C7773"/>
    <w:rsid w:val="005D018A"/>
    <w:rsid w:val="005D1C69"/>
    <w:rsid w:val="005D1EC7"/>
    <w:rsid w:val="005D2513"/>
    <w:rsid w:val="005D2929"/>
    <w:rsid w:val="005D3001"/>
    <w:rsid w:val="005D50E1"/>
    <w:rsid w:val="005D6C16"/>
    <w:rsid w:val="005D6FD8"/>
    <w:rsid w:val="005D7A42"/>
    <w:rsid w:val="005E09C1"/>
    <w:rsid w:val="005E0BA1"/>
    <w:rsid w:val="005E12CD"/>
    <w:rsid w:val="005E2109"/>
    <w:rsid w:val="005E3D63"/>
    <w:rsid w:val="005E4162"/>
    <w:rsid w:val="005E51EB"/>
    <w:rsid w:val="005E62E9"/>
    <w:rsid w:val="005E6DC2"/>
    <w:rsid w:val="005E70FD"/>
    <w:rsid w:val="005E7EA5"/>
    <w:rsid w:val="005F02CC"/>
    <w:rsid w:val="005F3B1B"/>
    <w:rsid w:val="005F4192"/>
    <w:rsid w:val="005F53E9"/>
    <w:rsid w:val="005F5C5F"/>
    <w:rsid w:val="005F5F2C"/>
    <w:rsid w:val="005F60D9"/>
    <w:rsid w:val="005F6663"/>
    <w:rsid w:val="005F7205"/>
    <w:rsid w:val="00601A52"/>
    <w:rsid w:val="00601D94"/>
    <w:rsid w:val="00601FBD"/>
    <w:rsid w:val="00605241"/>
    <w:rsid w:val="00605A2E"/>
    <w:rsid w:val="00606F02"/>
    <w:rsid w:val="006071D3"/>
    <w:rsid w:val="00607D98"/>
    <w:rsid w:val="0061079A"/>
    <w:rsid w:val="006109F9"/>
    <w:rsid w:val="00610F88"/>
    <w:rsid w:val="00611CD9"/>
    <w:rsid w:val="00612745"/>
    <w:rsid w:val="0061371F"/>
    <w:rsid w:val="00614A68"/>
    <w:rsid w:val="00614D63"/>
    <w:rsid w:val="00616B12"/>
    <w:rsid w:val="00617534"/>
    <w:rsid w:val="006210C4"/>
    <w:rsid w:val="006216D0"/>
    <w:rsid w:val="006222F6"/>
    <w:rsid w:val="00622B32"/>
    <w:rsid w:val="006234B2"/>
    <w:rsid w:val="00624D03"/>
    <w:rsid w:val="00626576"/>
    <w:rsid w:val="00627750"/>
    <w:rsid w:val="00630272"/>
    <w:rsid w:val="00630B92"/>
    <w:rsid w:val="00631AAC"/>
    <w:rsid w:val="00633150"/>
    <w:rsid w:val="006376B5"/>
    <w:rsid w:val="00637C4F"/>
    <w:rsid w:val="00637E35"/>
    <w:rsid w:val="006400F7"/>
    <w:rsid w:val="00641F16"/>
    <w:rsid w:val="00642DFE"/>
    <w:rsid w:val="00643D37"/>
    <w:rsid w:val="00644BAB"/>
    <w:rsid w:val="00645857"/>
    <w:rsid w:val="00646876"/>
    <w:rsid w:val="00646C0A"/>
    <w:rsid w:val="006470E6"/>
    <w:rsid w:val="00647132"/>
    <w:rsid w:val="006476F4"/>
    <w:rsid w:val="00647E73"/>
    <w:rsid w:val="00651A18"/>
    <w:rsid w:val="00651C2B"/>
    <w:rsid w:val="00651F87"/>
    <w:rsid w:val="00652DD8"/>
    <w:rsid w:val="00653286"/>
    <w:rsid w:val="006537BF"/>
    <w:rsid w:val="00653DF0"/>
    <w:rsid w:val="00654774"/>
    <w:rsid w:val="00654D11"/>
    <w:rsid w:val="00654F57"/>
    <w:rsid w:val="00656647"/>
    <w:rsid w:val="00656D34"/>
    <w:rsid w:val="00656F46"/>
    <w:rsid w:val="00660A23"/>
    <w:rsid w:val="00661613"/>
    <w:rsid w:val="00661E22"/>
    <w:rsid w:val="00662DE1"/>
    <w:rsid w:val="00663C47"/>
    <w:rsid w:val="006646C5"/>
    <w:rsid w:val="0066688E"/>
    <w:rsid w:val="00666891"/>
    <w:rsid w:val="006675AC"/>
    <w:rsid w:val="006703F8"/>
    <w:rsid w:val="00672020"/>
    <w:rsid w:val="00673213"/>
    <w:rsid w:val="00674CCD"/>
    <w:rsid w:val="00675048"/>
    <w:rsid w:val="0067523B"/>
    <w:rsid w:val="00675838"/>
    <w:rsid w:val="00675931"/>
    <w:rsid w:val="00677E06"/>
    <w:rsid w:val="00683839"/>
    <w:rsid w:val="00684A71"/>
    <w:rsid w:val="00684AEB"/>
    <w:rsid w:val="006856E5"/>
    <w:rsid w:val="00686878"/>
    <w:rsid w:val="00691FA3"/>
    <w:rsid w:val="006937D0"/>
    <w:rsid w:val="0069399D"/>
    <w:rsid w:val="00694073"/>
    <w:rsid w:val="00694A1B"/>
    <w:rsid w:val="00695A01"/>
    <w:rsid w:val="00696271"/>
    <w:rsid w:val="00696BE5"/>
    <w:rsid w:val="00697267"/>
    <w:rsid w:val="006979EA"/>
    <w:rsid w:val="006A0144"/>
    <w:rsid w:val="006A0C77"/>
    <w:rsid w:val="006A18DA"/>
    <w:rsid w:val="006A19F4"/>
    <w:rsid w:val="006A2337"/>
    <w:rsid w:val="006A2E1E"/>
    <w:rsid w:val="006A32A7"/>
    <w:rsid w:val="006A386D"/>
    <w:rsid w:val="006A5A2A"/>
    <w:rsid w:val="006A5ED0"/>
    <w:rsid w:val="006A63FF"/>
    <w:rsid w:val="006A68A8"/>
    <w:rsid w:val="006A76A1"/>
    <w:rsid w:val="006B0D02"/>
    <w:rsid w:val="006B1050"/>
    <w:rsid w:val="006B148C"/>
    <w:rsid w:val="006B1C2F"/>
    <w:rsid w:val="006B2846"/>
    <w:rsid w:val="006B2923"/>
    <w:rsid w:val="006B32BC"/>
    <w:rsid w:val="006B338F"/>
    <w:rsid w:val="006B37BB"/>
    <w:rsid w:val="006B49EC"/>
    <w:rsid w:val="006B4BC2"/>
    <w:rsid w:val="006B4DDB"/>
    <w:rsid w:val="006B4DF7"/>
    <w:rsid w:val="006B5C4D"/>
    <w:rsid w:val="006B6440"/>
    <w:rsid w:val="006B6548"/>
    <w:rsid w:val="006C11A6"/>
    <w:rsid w:val="006C13DC"/>
    <w:rsid w:val="006C2319"/>
    <w:rsid w:val="006C3BA4"/>
    <w:rsid w:val="006C4684"/>
    <w:rsid w:val="006C5A38"/>
    <w:rsid w:val="006C606D"/>
    <w:rsid w:val="006C65C9"/>
    <w:rsid w:val="006C67CC"/>
    <w:rsid w:val="006C78C9"/>
    <w:rsid w:val="006D0AD8"/>
    <w:rsid w:val="006D0F0A"/>
    <w:rsid w:val="006D3D64"/>
    <w:rsid w:val="006D43A8"/>
    <w:rsid w:val="006D5246"/>
    <w:rsid w:val="006D5724"/>
    <w:rsid w:val="006D686A"/>
    <w:rsid w:val="006D7034"/>
    <w:rsid w:val="006E1431"/>
    <w:rsid w:val="006E18B5"/>
    <w:rsid w:val="006E1F94"/>
    <w:rsid w:val="006E2D03"/>
    <w:rsid w:val="006E3826"/>
    <w:rsid w:val="006E3906"/>
    <w:rsid w:val="006E520D"/>
    <w:rsid w:val="006F0573"/>
    <w:rsid w:val="006F0A0F"/>
    <w:rsid w:val="006F0C31"/>
    <w:rsid w:val="006F0D5F"/>
    <w:rsid w:val="006F1DCF"/>
    <w:rsid w:val="006F2676"/>
    <w:rsid w:val="006F5431"/>
    <w:rsid w:val="006F592D"/>
    <w:rsid w:val="006F71BD"/>
    <w:rsid w:val="006F742F"/>
    <w:rsid w:val="00700488"/>
    <w:rsid w:val="007016A7"/>
    <w:rsid w:val="00703391"/>
    <w:rsid w:val="00703A64"/>
    <w:rsid w:val="00703B26"/>
    <w:rsid w:val="00703F5D"/>
    <w:rsid w:val="00704A91"/>
    <w:rsid w:val="00705618"/>
    <w:rsid w:val="007059E2"/>
    <w:rsid w:val="00705B36"/>
    <w:rsid w:val="0070602A"/>
    <w:rsid w:val="0070646B"/>
    <w:rsid w:val="007066FA"/>
    <w:rsid w:val="00707941"/>
    <w:rsid w:val="00711531"/>
    <w:rsid w:val="00712236"/>
    <w:rsid w:val="00714F20"/>
    <w:rsid w:val="007162EF"/>
    <w:rsid w:val="00716988"/>
    <w:rsid w:val="00716EE4"/>
    <w:rsid w:val="00720148"/>
    <w:rsid w:val="007225C5"/>
    <w:rsid w:val="00722662"/>
    <w:rsid w:val="00723334"/>
    <w:rsid w:val="00723BA0"/>
    <w:rsid w:val="0072436C"/>
    <w:rsid w:val="007243C1"/>
    <w:rsid w:val="007248FC"/>
    <w:rsid w:val="00724BA7"/>
    <w:rsid w:val="007250C2"/>
    <w:rsid w:val="00726779"/>
    <w:rsid w:val="00726B32"/>
    <w:rsid w:val="00727084"/>
    <w:rsid w:val="00732C40"/>
    <w:rsid w:val="00733AB5"/>
    <w:rsid w:val="00734220"/>
    <w:rsid w:val="00735809"/>
    <w:rsid w:val="00735C81"/>
    <w:rsid w:val="00736746"/>
    <w:rsid w:val="00736A17"/>
    <w:rsid w:val="0073715E"/>
    <w:rsid w:val="00737456"/>
    <w:rsid w:val="00737DA7"/>
    <w:rsid w:val="00740042"/>
    <w:rsid w:val="00741775"/>
    <w:rsid w:val="00741BBD"/>
    <w:rsid w:val="00742A40"/>
    <w:rsid w:val="00743269"/>
    <w:rsid w:val="007437F3"/>
    <w:rsid w:val="00743849"/>
    <w:rsid w:val="00743959"/>
    <w:rsid w:val="00743B24"/>
    <w:rsid w:val="00744CC1"/>
    <w:rsid w:val="0074514B"/>
    <w:rsid w:val="0074559C"/>
    <w:rsid w:val="007456D5"/>
    <w:rsid w:val="00746694"/>
    <w:rsid w:val="00747CCF"/>
    <w:rsid w:val="00747E63"/>
    <w:rsid w:val="00747F0E"/>
    <w:rsid w:val="00752A75"/>
    <w:rsid w:val="00753AD6"/>
    <w:rsid w:val="0075412C"/>
    <w:rsid w:val="00754AA9"/>
    <w:rsid w:val="007559F5"/>
    <w:rsid w:val="0075645C"/>
    <w:rsid w:val="007569C5"/>
    <w:rsid w:val="00756FF4"/>
    <w:rsid w:val="00760BD1"/>
    <w:rsid w:val="00761A93"/>
    <w:rsid w:val="0076215A"/>
    <w:rsid w:val="007634D0"/>
    <w:rsid w:val="007648DD"/>
    <w:rsid w:val="007668B8"/>
    <w:rsid w:val="00766EA0"/>
    <w:rsid w:val="00767D1F"/>
    <w:rsid w:val="00770A12"/>
    <w:rsid w:val="00772046"/>
    <w:rsid w:val="0077239C"/>
    <w:rsid w:val="0077293E"/>
    <w:rsid w:val="007731E0"/>
    <w:rsid w:val="00773C9E"/>
    <w:rsid w:val="00774494"/>
    <w:rsid w:val="00775ABD"/>
    <w:rsid w:val="00775B46"/>
    <w:rsid w:val="007769B2"/>
    <w:rsid w:val="00776C57"/>
    <w:rsid w:val="00776CD0"/>
    <w:rsid w:val="00777F54"/>
    <w:rsid w:val="007806DD"/>
    <w:rsid w:val="0078088D"/>
    <w:rsid w:val="0078512C"/>
    <w:rsid w:val="00785600"/>
    <w:rsid w:val="00785ACB"/>
    <w:rsid w:val="00786079"/>
    <w:rsid w:val="00786557"/>
    <w:rsid w:val="007871D5"/>
    <w:rsid w:val="007876C9"/>
    <w:rsid w:val="00787A83"/>
    <w:rsid w:val="0079227D"/>
    <w:rsid w:val="007922A0"/>
    <w:rsid w:val="007930CF"/>
    <w:rsid w:val="00796A7B"/>
    <w:rsid w:val="007A00E0"/>
    <w:rsid w:val="007A070E"/>
    <w:rsid w:val="007A2D95"/>
    <w:rsid w:val="007A56C7"/>
    <w:rsid w:val="007A6059"/>
    <w:rsid w:val="007A62E0"/>
    <w:rsid w:val="007A63B2"/>
    <w:rsid w:val="007A7834"/>
    <w:rsid w:val="007A7B77"/>
    <w:rsid w:val="007B0CA1"/>
    <w:rsid w:val="007B1E0A"/>
    <w:rsid w:val="007B4563"/>
    <w:rsid w:val="007B5FDD"/>
    <w:rsid w:val="007B723F"/>
    <w:rsid w:val="007B7265"/>
    <w:rsid w:val="007B78F9"/>
    <w:rsid w:val="007B7E07"/>
    <w:rsid w:val="007C15E5"/>
    <w:rsid w:val="007C5557"/>
    <w:rsid w:val="007C5562"/>
    <w:rsid w:val="007C5CF3"/>
    <w:rsid w:val="007C69D6"/>
    <w:rsid w:val="007C6C67"/>
    <w:rsid w:val="007C6DD8"/>
    <w:rsid w:val="007C7C96"/>
    <w:rsid w:val="007D2142"/>
    <w:rsid w:val="007D258B"/>
    <w:rsid w:val="007D3BE3"/>
    <w:rsid w:val="007D495B"/>
    <w:rsid w:val="007D4F02"/>
    <w:rsid w:val="007D5373"/>
    <w:rsid w:val="007D57D8"/>
    <w:rsid w:val="007D5843"/>
    <w:rsid w:val="007D6048"/>
    <w:rsid w:val="007D74BD"/>
    <w:rsid w:val="007D7C94"/>
    <w:rsid w:val="007D7DD2"/>
    <w:rsid w:val="007E1745"/>
    <w:rsid w:val="007E2759"/>
    <w:rsid w:val="007E2E0D"/>
    <w:rsid w:val="007E359F"/>
    <w:rsid w:val="007E44F9"/>
    <w:rsid w:val="007E46B1"/>
    <w:rsid w:val="007E519C"/>
    <w:rsid w:val="007E5E44"/>
    <w:rsid w:val="007E65EC"/>
    <w:rsid w:val="007E75F5"/>
    <w:rsid w:val="007F0E1E"/>
    <w:rsid w:val="007F1497"/>
    <w:rsid w:val="007F22ED"/>
    <w:rsid w:val="007F2380"/>
    <w:rsid w:val="007F2E86"/>
    <w:rsid w:val="007F4299"/>
    <w:rsid w:val="007F4750"/>
    <w:rsid w:val="007F4CAF"/>
    <w:rsid w:val="007F4CCC"/>
    <w:rsid w:val="007F5B12"/>
    <w:rsid w:val="007F62EA"/>
    <w:rsid w:val="007F6D25"/>
    <w:rsid w:val="007F7064"/>
    <w:rsid w:val="007F71F7"/>
    <w:rsid w:val="0080098E"/>
    <w:rsid w:val="0080182C"/>
    <w:rsid w:val="00801B42"/>
    <w:rsid w:val="008037B3"/>
    <w:rsid w:val="00804709"/>
    <w:rsid w:val="00804BBC"/>
    <w:rsid w:val="00805D13"/>
    <w:rsid w:val="00805D97"/>
    <w:rsid w:val="008065E8"/>
    <w:rsid w:val="00807C0F"/>
    <w:rsid w:val="0081037F"/>
    <w:rsid w:val="00810B2E"/>
    <w:rsid w:val="0081109E"/>
    <w:rsid w:val="008142F8"/>
    <w:rsid w:val="008143FE"/>
    <w:rsid w:val="00814F5D"/>
    <w:rsid w:val="008151BE"/>
    <w:rsid w:val="00815E1F"/>
    <w:rsid w:val="0081661C"/>
    <w:rsid w:val="00816C9D"/>
    <w:rsid w:val="00820791"/>
    <w:rsid w:val="00821402"/>
    <w:rsid w:val="00821DA1"/>
    <w:rsid w:val="00821DFB"/>
    <w:rsid w:val="00822436"/>
    <w:rsid w:val="00822588"/>
    <w:rsid w:val="00822AEF"/>
    <w:rsid w:val="008233EB"/>
    <w:rsid w:val="00825101"/>
    <w:rsid w:val="008255CF"/>
    <w:rsid w:val="008265F1"/>
    <w:rsid w:val="00826B31"/>
    <w:rsid w:val="00826E95"/>
    <w:rsid w:val="00827F34"/>
    <w:rsid w:val="008306D0"/>
    <w:rsid w:val="00830BED"/>
    <w:rsid w:val="00830D50"/>
    <w:rsid w:val="00830FBB"/>
    <w:rsid w:val="00831A5E"/>
    <w:rsid w:val="00832BB4"/>
    <w:rsid w:val="00833404"/>
    <w:rsid w:val="0083536F"/>
    <w:rsid w:val="00836C44"/>
    <w:rsid w:val="0083754E"/>
    <w:rsid w:val="00837660"/>
    <w:rsid w:val="008410CA"/>
    <w:rsid w:val="008435AC"/>
    <w:rsid w:val="00843607"/>
    <w:rsid w:val="008450F8"/>
    <w:rsid w:val="00845889"/>
    <w:rsid w:val="00845E55"/>
    <w:rsid w:val="00845F98"/>
    <w:rsid w:val="0084602B"/>
    <w:rsid w:val="008467E4"/>
    <w:rsid w:val="0084711C"/>
    <w:rsid w:val="00847E36"/>
    <w:rsid w:val="00850190"/>
    <w:rsid w:val="008504D0"/>
    <w:rsid w:val="00851C5F"/>
    <w:rsid w:val="00852A4B"/>
    <w:rsid w:val="00853055"/>
    <w:rsid w:val="00853A94"/>
    <w:rsid w:val="008541B3"/>
    <w:rsid w:val="008543AD"/>
    <w:rsid w:val="008550E0"/>
    <w:rsid w:val="00855BEB"/>
    <w:rsid w:val="008606D4"/>
    <w:rsid w:val="00860F93"/>
    <w:rsid w:val="00860FD1"/>
    <w:rsid w:val="008611CA"/>
    <w:rsid w:val="00861327"/>
    <w:rsid w:val="008626CB"/>
    <w:rsid w:val="008633F1"/>
    <w:rsid w:val="008634C8"/>
    <w:rsid w:val="00864290"/>
    <w:rsid w:val="00864950"/>
    <w:rsid w:val="008658C1"/>
    <w:rsid w:val="00866504"/>
    <w:rsid w:val="00871A01"/>
    <w:rsid w:val="00871AA0"/>
    <w:rsid w:val="008721CA"/>
    <w:rsid w:val="00873A10"/>
    <w:rsid w:val="008743BC"/>
    <w:rsid w:val="00875473"/>
    <w:rsid w:val="00875818"/>
    <w:rsid w:val="00875F66"/>
    <w:rsid w:val="00876213"/>
    <w:rsid w:val="0087789E"/>
    <w:rsid w:val="0088039E"/>
    <w:rsid w:val="00880D22"/>
    <w:rsid w:val="0088248B"/>
    <w:rsid w:val="00882F82"/>
    <w:rsid w:val="00884BE6"/>
    <w:rsid w:val="00884CDC"/>
    <w:rsid w:val="0088503C"/>
    <w:rsid w:val="00885C93"/>
    <w:rsid w:val="00885D92"/>
    <w:rsid w:val="00886FCA"/>
    <w:rsid w:val="00887095"/>
    <w:rsid w:val="00887A4F"/>
    <w:rsid w:val="00890D6F"/>
    <w:rsid w:val="008919CE"/>
    <w:rsid w:val="00891DD4"/>
    <w:rsid w:val="008929F0"/>
    <w:rsid w:val="00892A5B"/>
    <w:rsid w:val="00892D67"/>
    <w:rsid w:val="00893454"/>
    <w:rsid w:val="0089435F"/>
    <w:rsid w:val="008952B1"/>
    <w:rsid w:val="008955BD"/>
    <w:rsid w:val="00895D05"/>
    <w:rsid w:val="00896A71"/>
    <w:rsid w:val="00897A25"/>
    <w:rsid w:val="008A0242"/>
    <w:rsid w:val="008A09F1"/>
    <w:rsid w:val="008A0A78"/>
    <w:rsid w:val="008A1426"/>
    <w:rsid w:val="008A377C"/>
    <w:rsid w:val="008A4138"/>
    <w:rsid w:val="008A46C5"/>
    <w:rsid w:val="008A504B"/>
    <w:rsid w:val="008A59F1"/>
    <w:rsid w:val="008A5C93"/>
    <w:rsid w:val="008A5CE8"/>
    <w:rsid w:val="008A6143"/>
    <w:rsid w:val="008A6219"/>
    <w:rsid w:val="008A6753"/>
    <w:rsid w:val="008B0ABC"/>
    <w:rsid w:val="008B19C4"/>
    <w:rsid w:val="008B1F87"/>
    <w:rsid w:val="008B3690"/>
    <w:rsid w:val="008B4B66"/>
    <w:rsid w:val="008B4E66"/>
    <w:rsid w:val="008B5C42"/>
    <w:rsid w:val="008B5C74"/>
    <w:rsid w:val="008B5FFF"/>
    <w:rsid w:val="008B7E88"/>
    <w:rsid w:val="008C164F"/>
    <w:rsid w:val="008C1684"/>
    <w:rsid w:val="008C2308"/>
    <w:rsid w:val="008C23D9"/>
    <w:rsid w:val="008C4A80"/>
    <w:rsid w:val="008C4BE0"/>
    <w:rsid w:val="008C5708"/>
    <w:rsid w:val="008C5A23"/>
    <w:rsid w:val="008C60E9"/>
    <w:rsid w:val="008C7836"/>
    <w:rsid w:val="008C7D77"/>
    <w:rsid w:val="008C7FB5"/>
    <w:rsid w:val="008D0CA1"/>
    <w:rsid w:val="008D1C1C"/>
    <w:rsid w:val="008D24D2"/>
    <w:rsid w:val="008D4CF9"/>
    <w:rsid w:val="008D5BEF"/>
    <w:rsid w:val="008E0FDE"/>
    <w:rsid w:val="008E14ED"/>
    <w:rsid w:val="008E22FE"/>
    <w:rsid w:val="008E4165"/>
    <w:rsid w:val="008E4317"/>
    <w:rsid w:val="008E7CA7"/>
    <w:rsid w:val="008F08D9"/>
    <w:rsid w:val="008F1478"/>
    <w:rsid w:val="008F2502"/>
    <w:rsid w:val="008F540C"/>
    <w:rsid w:val="008F5A95"/>
    <w:rsid w:val="008F617A"/>
    <w:rsid w:val="008F761B"/>
    <w:rsid w:val="008F7D93"/>
    <w:rsid w:val="00901B96"/>
    <w:rsid w:val="00901D03"/>
    <w:rsid w:val="00903051"/>
    <w:rsid w:val="00904A06"/>
    <w:rsid w:val="0090512F"/>
    <w:rsid w:val="009057C5"/>
    <w:rsid w:val="00905E7E"/>
    <w:rsid w:val="00906F9C"/>
    <w:rsid w:val="00907120"/>
    <w:rsid w:val="009109CD"/>
    <w:rsid w:val="009110BF"/>
    <w:rsid w:val="0091151C"/>
    <w:rsid w:val="00911576"/>
    <w:rsid w:val="009115E3"/>
    <w:rsid w:val="00912828"/>
    <w:rsid w:val="009134A2"/>
    <w:rsid w:val="00913E01"/>
    <w:rsid w:val="00913FDE"/>
    <w:rsid w:val="009150A7"/>
    <w:rsid w:val="0091613D"/>
    <w:rsid w:val="0091663A"/>
    <w:rsid w:val="00916F35"/>
    <w:rsid w:val="00917490"/>
    <w:rsid w:val="0091761F"/>
    <w:rsid w:val="00920A21"/>
    <w:rsid w:val="009215DB"/>
    <w:rsid w:val="009216E1"/>
    <w:rsid w:val="00924741"/>
    <w:rsid w:val="00924D09"/>
    <w:rsid w:val="00926034"/>
    <w:rsid w:val="00926ED9"/>
    <w:rsid w:val="00927FF0"/>
    <w:rsid w:val="009300AC"/>
    <w:rsid w:val="009303F6"/>
    <w:rsid w:val="00930F8F"/>
    <w:rsid w:val="0093114D"/>
    <w:rsid w:val="00931168"/>
    <w:rsid w:val="009311E8"/>
    <w:rsid w:val="00931702"/>
    <w:rsid w:val="00931918"/>
    <w:rsid w:val="00932631"/>
    <w:rsid w:val="00932879"/>
    <w:rsid w:val="009328DB"/>
    <w:rsid w:val="00932C33"/>
    <w:rsid w:val="00932F29"/>
    <w:rsid w:val="00932FA3"/>
    <w:rsid w:val="00933A31"/>
    <w:rsid w:val="00933C1D"/>
    <w:rsid w:val="0093424C"/>
    <w:rsid w:val="00934FC2"/>
    <w:rsid w:val="00935F8F"/>
    <w:rsid w:val="00937FBD"/>
    <w:rsid w:val="009407B6"/>
    <w:rsid w:val="009422AA"/>
    <w:rsid w:val="009428D7"/>
    <w:rsid w:val="00944976"/>
    <w:rsid w:val="00944A83"/>
    <w:rsid w:val="00944DFC"/>
    <w:rsid w:val="00947422"/>
    <w:rsid w:val="009501CA"/>
    <w:rsid w:val="009514EA"/>
    <w:rsid w:val="00951C08"/>
    <w:rsid w:val="00951CC5"/>
    <w:rsid w:val="0095224A"/>
    <w:rsid w:val="009530C0"/>
    <w:rsid w:val="0095378B"/>
    <w:rsid w:val="0095392E"/>
    <w:rsid w:val="00953F23"/>
    <w:rsid w:val="0095403D"/>
    <w:rsid w:val="009543A6"/>
    <w:rsid w:val="00954C5F"/>
    <w:rsid w:val="0095744B"/>
    <w:rsid w:val="00957E6B"/>
    <w:rsid w:val="00957EF1"/>
    <w:rsid w:val="00961CD7"/>
    <w:rsid w:val="00962DDA"/>
    <w:rsid w:val="00962F49"/>
    <w:rsid w:val="00964105"/>
    <w:rsid w:val="00964BDE"/>
    <w:rsid w:val="0096520B"/>
    <w:rsid w:val="00965283"/>
    <w:rsid w:val="009655FD"/>
    <w:rsid w:val="00966785"/>
    <w:rsid w:val="009668C6"/>
    <w:rsid w:val="0096752D"/>
    <w:rsid w:val="0097027B"/>
    <w:rsid w:val="00970347"/>
    <w:rsid w:val="00970A9C"/>
    <w:rsid w:val="0097133C"/>
    <w:rsid w:val="009721EC"/>
    <w:rsid w:val="00972374"/>
    <w:rsid w:val="009731F5"/>
    <w:rsid w:val="00974249"/>
    <w:rsid w:val="00975EC8"/>
    <w:rsid w:val="00975F0B"/>
    <w:rsid w:val="00976076"/>
    <w:rsid w:val="009762D2"/>
    <w:rsid w:val="0097638E"/>
    <w:rsid w:val="009765E7"/>
    <w:rsid w:val="009767AC"/>
    <w:rsid w:val="009768DF"/>
    <w:rsid w:val="00976CF9"/>
    <w:rsid w:val="009772DA"/>
    <w:rsid w:val="009774FB"/>
    <w:rsid w:val="0097795C"/>
    <w:rsid w:val="00977B92"/>
    <w:rsid w:val="009800C9"/>
    <w:rsid w:val="00980C51"/>
    <w:rsid w:val="00980D26"/>
    <w:rsid w:val="00980E79"/>
    <w:rsid w:val="00982BCC"/>
    <w:rsid w:val="0098354D"/>
    <w:rsid w:val="00983746"/>
    <w:rsid w:val="00983910"/>
    <w:rsid w:val="0098400C"/>
    <w:rsid w:val="00984E5F"/>
    <w:rsid w:val="009856BB"/>
    <w:rsid w:val="009860DC"/>
    <w:rsid w:val="00987751"/>
    <w:rsid w:val="009913F6"/>
    <w:rsid w:val="00991571"/>
    <w:rsid w:val="009916F6"/>
    <w:rsid w:val="00991F03"/>
    <w:rsid w:val="00992778"/>
    <w:rsid w:val="00992B5F"/>
    <w:rsid w:val="00992C0C"/>
    <w:rsid w:val="00992FC9"/>
    <w:rsid w:val="009961AC"/>
    <w:rsid w:val="009976D3"/>
    <w:rsid w:val="00997974"/>
    <w:rsid w:val="00997D88"/>
    <w:rsid w:val="009A002B"/>
    <w:rsid w:val="009A1B71"/>
    <w:rsid w:val="009A264E"/>
    <w:rsid w:val="009A2E59"/>
    <w:rsid w:val="009A54D3"/>
    <w:rsid w:val="009A77CD"/>
    <w:rsid w:val="009B22D8"/>
    <w:rsid w:val="009B2BF5"/>
    <w:rsid w:val="009B40E3"/>
    <w:rsid w:val="009B41C2"/>
    <w:rsid w:val="009B424B"/>
    <w:rsid w:val="009B552A"/>
    <w:rsid w:val="009B70DA"/>
    <w:rsid w:val="009C0727"/>
    <w:rsid w:val="009C0C43"/>
    <w:rsid w:val="009C19DF"/>
    <w:rsid w:val="009C3013"/>
    <w:rsid w:val="009C6214"/>
    <w:rsid w:val="009C6BE3"/>
    <w:rsid w:val="009C6EE6"/>
    <w:rsid w:val="009C7156"/>
    <w:rsid w:val="009C72DA"/>
    <w:rsid w:val="009C7336"/>
    <w:rsid w:val="009C7664"/>
    <w:rsid w:val="009D2DC5"/>
    <w:rsid w:val="009D3845"/>
    <w:rsid w:val="009D3C9E"/>
    <w:rsid w:val="009D3CBB"/>
    <w:rsid w:val="009D4E0C"/>
    <w:rsid w:val="009E271C"/>
    <w:rsid w:val="009E29D8"/>
    <w:rsid w:val="009E2A60"/>
    <w:rsid w:val="009E3840"/>
    <w:rsid w:val="009E41C5"/>
    <w:rsid w:val="009E448E"/>
    <w:rsid w:val="009E58E7"/>
    <w:rsid w:val="009E66C5"/>
    <w:rsid w:val="009E71E4"/>
    <w:rsid w:val="009E73CC"/>
    <w:rsid w:val="009E757A"/>
    <w:rsid w:val="009F15CA"/>
    <w:rsid w:val="009F27EA"/>
    <w:rsid w:val="009F3C45"/>
    <w:rsid w:val="009F42CA"/>
    <w:rsid w:val="009F5439"/>
    <w:rsid w:val="009F63AE"/>
    <w:rsid w:val="009F7BC5"/>
    <w:rsid w:val="009F7CB6"/>
    <w:rsid w:val="00A00017"/>
    <w:rsid w:val="00A02AED"/>
    <w:rsid w:val="00A030C2"/>
    <w:rsid w:val="00A045C1"/>
    <w:rsid w:val="00A04DFF"/>
    <w:rsid w:val="00A0550D"/>
    <w:rsid w:val="00A10225"/>
    <w:rsid w:val="00A10684"/>
    <w:rsid w:val="00A10979"/>
    <w:rsid w:val="00A11D22"/>
    <w:rsid w:val="00A12DC8"/>
    <w:rsid w:val="00A13A16"/>
    <w:rsid w:val="00A13CA9"/>
    <w:rsid w:val="00A14A77"/>
    <w:rsid w:val="00A15730"/>
    <w:rsid w:val="00A165D9"/>
    <w:rsid w:val="00A16623"/>
    <w:rsid w:val="00A16B79"/>
    <w:rsid w:val="00A16FBC"/>
    <w:rsid w:val="00A172ED"/>
    <w:rsid w:val="00A17573"/>
    <w:rsid w:val="00A17835"/>
    <w:rsid w:val="00A20D83"/>
    <w:rsid w:val="00A210B9"/>
    <w:rsid w:val="00A2134F"/>
    <w:rsid w:val="00A216B9"/>
    <w:rsid w:val="00A2267B"/>
    <w:rsid w:val="00A22FB6"/>
    <w:rsid w:val="00A2310D"/>
    <w:rsid w:val="00A2457A"/>
    <w:rsid w:val="00A24FB1"/>
    <w:rsid w:val="00A2550D"/>
    <w:rsid w:val="00A27C95"/>
    <w:rsid w:val="00A30ABB"/>
    <w:rsid w:val="00A313FD"/>
    <w:rsid w:val="00A34E4B"/>
    <w:rsid w:val="00A3540D"/>
    <w:rsid w:val="00A36578"/>
    <w:rsid w:val="00A36AB6"/>
    <w:rsid w:val="00A376CC"/>
    <w:rsid w:val="00A37A39"/>
    <w:rsid w:val="00A40ED3"/>
    <w:rsid w:val="00A4226E"/>
    <w:rsid w:val="00A43B05"/>
    <w:rsid w:val="00A440C9"/>
    <w:rsid w:val="00A449AF"/>
    <w:rsid w:val="00A44DDC"/>
    <w:rsid w:val="00A452C2"/>
    <w:rsid w:val="00A45933"/>
    <w:rsid w:val="00A45E4D"/>
    <w:rsid w:val="00A45F97"/>
    <w:rsid w:val="00A468C0"/>
    <w:rsid w:val="00A46A5C"/>
    <w:rsid w:val="00A47B76"/>
    <w:rsid w:val="00A515A6"/>
    <w:rsid w:val="00A51825"/>
    <w:rsid w:val="00A51F25"/>
    <w:rsid w:val="00A54225"/>
    <w:rsid w:val="00A55360"/>
    <w:rsid w:val="00A5635E"/>
    <w:rsid w:val="00A56613"/>
    <w:rsid w:val="00A57029"/>
    <w:rsid w:val="00A57521"/>
    <w:rsid w:val="00A57698"/>
    <w:rsid w:val="00A60D06"/>
    <w:rsid w:val="00A61E96"/>
    <w:rsid w:val="00A62572"/>
    <w:rsid w:val="00A63ABF"/>
    <w:rsid w:val="00A6496C"/>
    <w:rsid w:val="00A64A12"/>
    <w:rsid w:val="00A65439"/>
    <w:rsid w:val="00A66192"/>
    <w:rsid w:val="00A661DF"/>
    <w:rsid w:val="00A67ACD"/>
    <w:rsid w:val="00A71503"/>
    <w:rsid w:val="00A724D0"/>
    <w:rsid w:val="00A72864"/>
    <w:rsid w:val="00A736B5"/>
    <w:rsid w:val="00A73722"/>
    <w:rsid w:val="00A7372B"/>
    <w:rsid w:val="00A73AA7"/>
    <w:rsid w:val="00A74CFE"/>
    <w:rsid w:val="00A802BB"/>
    <w:rsid w:val="00A80567"/>
    <w:rsid w:val="00A805E1"/>
    <w:rsid w:val="00A80BEF"/>
    <w:rsid w:val="00A81B15"/>
    <w:rsid w:val="00A83A16"/>
    <w:rsid w:val="00A8467D"/>
    <w:rsid w:val="00A84D25"/>
    <w:rsid w:val="00A85286"/>
    <w:rsid w:val="00A85DBC"/>
    <w:rsid w:val="00A91132"/>
    <w:rsid w:val="00A91EA4"/>
    <w:rsid w:val="00A9267A"/>
    <w:rsid w:val="00A92D74"/>
    <w:rsid w:val="00A93B37"/>
    <w:rsid w:val="00A954AB"/>
    <w:rsid w:val="00A97247"/>
    <w:rsid w:val="00AA003F"/>
    <w:rsid w:val="00AA17A9"/>
    <w:rsid w:val="00AA1A30"/>
    <w:rsid w:val="00AA1FD9"/>
    <w:rsid w:val="00AA28BF"/>
    <w:rsid w:val="00AA2B35"/>
    <w:rsid w:val="00AA42AF"/>
    <w:rsid w:val="00AA565A"/>
    <w:rsid w:val="00AA62FF"/>
    <w:rsid w:val="00AA69E4"/>
    <w:rsid w:val="00AA75B4"/>
    <w:rsid w:val="00AB0C5E"/>
    <w:rsid w:val="00AB252B"/>
    <w:rsid w:val="00AB25ED"/>
    <w:rsid w:val="00AB2839"/>
    <w:rsid w:val="00AB3F85"/>
    <w:rsid w:val="00AB4AC5"/>
    <w:rsid w:val="00AB4B02"/>
    <w:rsid w:val="00AB6A19"/>
    <w:rsid w:val="00AC04CB"/>
    <w:rsid w:val="00AC0FF6"/>
    <w:rsid w:val="00AC109D"/>
    <w:rsid w:val="00AC22DF"/>
    <w:rsid w:val="00AC41D2"/>
    <w:rsid w:val="00AC4886"/>
    <w:rsid w:val="00AC57EF"/>
    <w:rsid w:val="00AC5901"/>
    <w:rsid w:val="00AC5DA8"/>
    <w:rsid w:val="00AC5DDB"/>
    <w:rsid w:val="00AC7311"/>
    <w:rsid w:val="00AD0AA7"/>
    <w:rsid w:val="00AD1CE5"/>
    <w:rsid w:val="00AD21A1"/>
    <w:rsid w:val="00AD222C"/>
    <w:rsid w:val="00AD2354"/>
    <w:rsid w:val="00AD2786"/>
    <w:rsid w:val="00AD3BF6"/>
    <w:rsid w:val="00AD4B9B"/>
    <w:rsid w:val="00AD4D6D"/>
    <w:rsid w:val="00AD6CE0"/>
    <w:rsid w:val="00AD7446"/>
    <w:rsid w:val="00AD77D7"/>
    <w:rsid w:val="00AD7F6D"/>
    <w:rsid w:val="00AE116C"/>
    <w:rsid w:val="00AE12F6"/>
    <w:rsid w:val="00AE261C"/>
    <w:rsid w:val="00AE3C48"/>
    <w:rsid w:val="00AE48C8"/>
    <w:rsid w:val="00AE4E8F"/>
    <w:rsid w:val="00AF0B46"/>
    <w:rsid w:val="00AF0E90"/>
    <w:rsid w:val="00AF0EB4"/>
    <w:rsid w:val="00AF1639"/>
    <w:rsid w:val="00AF472C"/>
    <w:rsid w:val="00AF4FDB"/>
    <w:rsid w:val="00AF54D8"/>
    <w:rsid w:val="00B01D1B"/>
    <w:rsid w:val="00B03D91"/>
    <w:rsid w:val="00B04885"/>
    <w:rsid w:val="00B04C7E"/>
    <w:rsid w:val="00B0580C"/>
    <w:rsid w:val="00B0589A"/>
    <w:rsid w:val="00B058B3"/>
    <w:rsid w:val="00B06530"/>
    <w:rsid w:val="00B10CA3"/>
    <w:rsid w:val="00B11258"/>
    <w:rsid w:val="00B12202"/>
    <w:rsid w:val="00B12D0B"/>
    <w:rsid w:val="00B1335D"/>
    <w:rsid w:val="00B136A1"/>
    <w:rsid w:val="00B139E0"/>
    <w:rsid w:val="00B13C85"/>
    <w:rsid w:val="00B14BC8"/>
    <w:rsid w:val="00B20C57"/>
    <w:rsid w:val="00B2120B"/>
    <w:rsid w:val="00B22ADA"/>
    <w:rsid w:val="00B23944"/>
    <w:rsid w:val="00B2597E"/>
    <w:rsid w:val="00B25F8E"/>
    <w:rsid w:val="00B2715B"/>
    <w:rsid w:val="00B273FD"/>
    <w:rsid w:val="00B30074"/>
    <w:rsid w:val="00B306C6"/>
    <w:rsid w:val="00B30E5D"/>
    <w:rsid w:val="00B31B5D"/>
    <w:rsid w:val="00B3256A"/>
    <w:rsid w:val="00B335BE"/>
    <w:rsid w:val="00B33794"/>
    <w:rsid w:val="00B34ED5"/>
    <w:rsid w:val="00B35225"/>
    <w:rsid w:val="00B3613F"/>
    <w:rsid w:val="00B36208"/>
    <w:rsid w:val="00B3769C"/>
    <w:rsid w:val="00B40663"/>
    <w:rsid w:val="00B40D30"/>
    <w:rsid w:val="00B410F6"/>
    <w:rsid w:val="00B4126E"/>
    <w:rsid w:val="00B42889"/>
    <w:rsid w:val="00B42FB9"/>
    <w:rsid w:val="00B43A0B"/>
    <w:rsid w:val="00B444B2"/>
    <w:rsid w:val="00B454E5"/>
    <w:rsid w:val="00B46274"/>
    <w:rsid w:val="00B5043F"/>
    <w:rsid w:val="00B5047F"/>
    <w:rsid w:val="00B50A7E"/>
    <w:rsid w:val="00B51BA0"/>
    <w:rsid w:val="00B5296E"/>
    <w:rsid w:val="00B533CB"/>
    <w:rsid w:val="00B53ACB"/>
    <w:rsid w:val="00B5441D"/>
    <w:rsid w:val="00B54CA9"/>
    <w:rsid w:val="00B555A1"/>
    <w:rsid w:val="00B555C2"/>
    <w:rsid w:val="00B55C0F"/>
    <w:rsid w:val="00B55D9A"/>
    <w:rsid w:val="00B569E5"/>
    <w:rsid w:val="00B57C4A"/>
    <w:rsid w:val="00B61FAF"/>
    <w:rsid w:val="00B621D2"/>
    <w:rsid w:val="00B62322"/>
    <w:rsid w:val="00B62514"/>
    <w:rsid w:val="00B6261B"/>
    <w:rsid w:val="00B6307E"/>
    <w:rsid w:val="00B63DAF"/>
    <w:rsid w:val="00B646AE"/>
    <w:rsid w:val="00B654F6"/>
    <w:rsid w:val="00B672C0"/>
    <w:rsid w:val="00B71D0E"/>
    <w:rsid w:val="00B73A69"/>
    <w:rsid w:val="00B74992"/>
    <w:rsid w:val="00B75673"/>
    <w:rsid w:val="00B75741"/>
    <w:rsid w:val="00B76C14"/>
    <w:rsid w:val="00B775C1"/>
    <w:rsid w:val="00B80CEF"/>
    <w:rsid w:val="00B81E5B"/>
    <w:rsid w:val="00B81FEC"/>
    <w:rsid w:val="00B823DF"/>
    <w:rsid w:val="00B8317F"/>
    <w:rsid w:val="00B83E3E"/>
    <w:rsid w:val="00B8446C"/>
    <w:rsid w:val="00B84D3F"/>
    <w:rsid w:val="00B84FBB"/>
    <w:rsid w:val="00B870D4"/>
    <w:rsid w:val="00B87133"/>
    <w:rsid w:val="00B87687"/>
    <w:rsid w:val="00B90178"/>
    <w:rsid w:val="00B9036C"/>
    <w:rsid w:val="00B90A15"/>
    <w:rsid w:val="00B915BE"/>
    <w:rsid w:val="00B919AC"/>
    <w:rsid w:val="00B922B5"/>
    <w:rsid w:val="00B92920"/>
    <w:rsid w:val="00B93D6D"/>
    <w:rsid w:val="00B9427B"/>
    <w:rsid w:val="00B948C0"/>
    <w:rsid w:val="00B95507"/>
    <w:rsid w:val="00B95B57"/>
    <w:rsid w:val="00B960EA"/>
    <w:rsid w:val="00B96836"/>
    <w:rsid w:val="00BA0D2D"/>
    <w:rsid w:val="00BA1972"/>
    <w:rsid w:val="00BA1BCF"/>
    <w:rsid w:val="00BA212F"/>
    <w:rsid w:val="00BA25BC"/>
    <w:rsid w:val="00BA30A1"/>
    <w:rsid w:val="00BA3526"/>
    <w:rsid w:val="00BA4272"/>
    <w:rsid w:val="00BA5EFD"/>
    <w:rsid w:val="00BA6FA2"/>
    <w:rsid w:val="00BB08ED"/>
    <w:rsid w:val="00BB2AB5"/>
    <w:rsid w:val="00BB4346"/>
    <w:rsid w:val="00BB5AC8"/>
    <w:rsid w:val="00BB634B"/>
    <w:rsid w:val="00BB66DF"/>
    <w:rsid w:val="00BB6B3A"/>
    <w:rsid w:val="00BB7B5E"/>
    <w:rsid w:val="00BC151E"/>
    <w:rsid w:val="00BC2C38"/>
    <w:rsid w:val="00BC4FA2"/>
    <w:rsid w:val="00BC588D"/>
    <w:rsid w:val="00BC5BB4"/>
    <w:rsid w:val="00BC5CFD"/>
    <w:rsid w:val="00BC7C56"/>
    <w:rsid w:val="00BD0905"/>
    <w:rsid w:val="00BD0D18"/>
    <w:rsid w:val="00BD17AE"/>
    <w:rsid w:val="00BD2F18"/>
    <w:rsid w:val="00BD3D54"/>
    <w:rsid w:val="00BD455F"/>
    <w:rsid w:val="00BD53A3"/>
    <w:rsid w:val="00BD6423"/>
    <w:rsid w:val="00BD6EAE"/>
    <w:rsid w:val="00BD707B"/>
    <w:rsid w:val="00BD7535"/>
    <w:rsid w:val="00BD7ADD"/>
    <w:rsid w:val="00BE0834"/>
    <w:rsid w:val="00BE20C8"/>
    <w:rsid w:val="00BE2C60"/>
    <w:rsid w:val="00BE44C0"/>
    <w:rsid w:val="00BE5513"/>
    <w:rsid w:val="00BE6FC2"/>
    <w:rsid w:val="00BF140B"/>
    <w:rsid w:val="00BF144D"/>
    <w:rsid w:val="00BF1E1F"/>
    <w:rsid w:val="00BF3374"/>
    <w:rsid w:val="00BF4E47"/>
    <w:rsid w:val="00BF5B3A"/>
    <w:rsid w:val="00BF6387"/>
    <w:rsid w:val="00BF70DF"/>
    <w:rsid w:val="00BF7345"/>
    <w:rsid w:val="00BF77B7"/>
    <w:rsid w:val="00C00AE7"/>
    <w:rsid w:val="00C017AD"/>
    <w:rsid w:val="00C0200D"/>
    <w:rsid w:val="00C03BCA"/>
    <w:rsid w:val="00C03D96"/>
    <w:rsid w:val="00C052D8"/>
    <w:rsid w:val="00C065DE"/>
    <w:rsid w:val="00C07C9B"/>
    <w:rsid w:val="00C07E2A"/>
    <w:rsid w:val="00C10901"/>
    <w:rsid w:val="00C127DE"/>
    <w:rsid w:val="00C157D5"/>
    <w:rsid w:val="00C16052"/>
    <w:rsid w:val="00C1643C"/>
    <w:rsid w:val="00C16A1F"/>
    <w:rsid w:val="00C20744"/>
    <w:rsid w:val="00C209B5"/>
    <w:rsid w:val="00C2113F"/>
    <w:rsid w:val="00C21275"/>
    <w:rsid w:val="00C222EE"/>
    <w:rsid w:val="00C2291F"/>
    <w:rsid w:val="00C22F56"/>
    <w:rsid w:val="00C25247"/>
    <w:rsid w:val="00C255A0"/>
    <w:rsid w:val="00C26C44"/>
    <w:rsid w:val="00C26EE8"/>
    <w:rsid w:val="00C30BEA"/>
    <w:rsid w:val="00C311A2"/>
    <w:rsid w:val="00C31224"/>
    <w:rsid w:val="00C325ED"/>
    <w:rsid w:val="00C352A5"/>
    <w:rsid w:val="00C35E76"/>
    <w:rsid w:val="00C371FB"/>
    <w:rsid w:val="00C37C44"/>
    <w:rsid w:val="00C40170"/>
    <w:rsid w:val="00C42DFF"/>
    <w:rsid w:val="00C42F12"/>
    <w:rsid w:val="00C43B44"/>
    <w:rsid w:val="00C43D50"/>
    <w:rsid w:val="00C452E4"/>
    <w:rsid w:val="00C45F18"/>
    <w:rsid w:val="00C510BD"/>
    <w:rsid w:val="00C5449D"/>
    <w:rsid w:val="00C55E71"/>
    <w:rsid w:val="00C560EE"/>
    <w:rsid w:val="00C62477"/>
    <w:rsid w:val="00C65303"/>
    <w:rsid w:val="00C65925"/>
    <w:rsid w:val="00C67929"/>
    <w:rsid w:val="00C67D73"/>
    <w:rsid w:val="00C70C5D"/>
    <w:rsid w:val="00C7214F"/>
    <w:rsid w:val="00C736A3"/>
    <w:rsid w:val="00C738A7"/>
    <w:rsid w:val="00C74B4D"/>
    <w:rsid w:val="00C759A3"/>
    <w:rsid w:val="00C759E4"/>
    <w:rsid w:val="00C75AD8"/>
    <w:rsid w:val="00C75C77"/>
    <w:rsid w:val="00C77ADA"/>
    <w:rsid w:val="00C8000D"/>
    <w:rsid w:val="00C80762"/>
    <w:rsid w:val="00C81DA3"/>
    <w:rsid w:val="00C827EF"/>
    <w:rsid w:val="00C8344F"/>
    <w:rsid w:val="00C841AD"/>
    <w:rsid w:val="00C84641"/>
    <w:rsid w:val="00C846C7"/>
    <w:rsid w:val="00C84EC1"/>
    <w:rsid w:val="00C850CC"/>
    <w:rsid w:val="00C85DFF"/>
    <w:rsid w:val="00C85EB1"/>
    <w:rsid w:val="00C86FFF"/>
    <w:rsid w:val="00C9044A"/>
    <w:rsid w:val="00C927DA"/>
    <w:rsid w:val="00C9447E"/>
    <w:rsid w:val="00C956A4"/>
    <w:rsid w:val="00C95852"/>
    <w:rsid w:val="00C958F3"/>
    <w:rsid w:val="00CA0193"/>
    <w:rsid w:val="00CA179A"/>
    <w:rsid w:val="00CA18E3"/>
    <w:rsid w:val="00CA3A27"/>
    <w:rsid w:val="00CA4E94"/>
    <w:rsid w:val="00CA517A"/>
    <w:rsid w:val="00CA77F9"/>
    <w:rsid w:val="00CB01AF"/>
    <w:rsid w:val="00CB2259"/>
    <w:rsid w:val="00CB267C"/>
    <w:rsid w:val="00CB29E4"/>
    <w:rsid w:val="00CB33DF"/>
    <w:rsid w:val="00CB39EF"/>
    <w:rsid w:val="00CB5289"/>
    <w:rsid w:val="00CB5BF2"/>
    <w:rsid w:val="00CB6259"/>
    <w:rsid w:val="00CB7308"/>
    <w:rsid w:val="00CB7762"/>
    <w:rsid w:val="00CC0DFF"/>
    <w:rsid w:val="00CC41C2"/>
    <w:rsid w:val="00CC5A01"/>
    <w:rsid w:val="00CC6FE0"/>
    <w:rsid w:val="00CD093D"/>
    <w:rsid w:val="00CD1ADE"/>
    <w:rsid w:val="00CD2051"/>
    <w:rsid w:val="00CD254C"/>
    <w:rsid w:val="00CD3858"/>
    <w:rsid w:val="00CD4CDE"/>
    <w:rsid w:val="00CD5691"/>
    <w:rsid w:val="00CD593D"/>
    <w:rsid w:val="00CD6C8B"/>
    <w:rsid w:val="00CD7F91"/>
    <w:rsid w:val="00CE01CA"/>
    <w:rsid w:val="00CE0386"/>
    <w:rsid w:val="00CE0EE6"/>
    <w:rsid w:val="00CE448D"/>
    <w:rsid w:val="00CE45AE"/>
    <w:rsid w:val="00CE6ACB"/>
    <w:rsid w:val="00CE7210"/>
    <w:rsid w:val="00CF0031"/>
    <w:rsid w:val="00CF0C99"/>
    <w:rsid w:val="00CF1D19"/>
    <w:rsid w:val="00CF30C0"/>
    <w:rsid w:val="00CF3189"/>
    <w:rsid w:val="00CF36CB"/>
    <w:rsid w:val="00CF4298"/>
    <w:rsid w:val="00CF46D3"/>
    <w:rsid w:val="00CF54EB"/>
    <w:rsid w:val="00D0107A"/>
    <w:rsid w:val="00D011A4"/>
    <w:rsid w:val="00D014B8"/>
    <w:rsid w:val="00D028DF"/>
    <w:rsid w:val="00D02B99"/>
    <w:rsid w:val="00D041C6"/>
    <w:rsid w:val="00D05211"/>
    <w:rsid w:val="00D059BA"/>
    <w:rsid w:val="00D05A5C"/>
    <w:rsid w:val="00D05B4B"/>
    <w:rsid w:val="00D05B70"/>
    <w:rsid w:val="00D0656C"/>
    <w:rsid w:val="00D076FD"/>
    <w:rsid w:val="00D10499"/>
    <w:rsid w:val="00D10B50"/>
    <w:rsid w:val="00D12CB8"/>
    <w:rsid w:val="00D12FC0"/>
    <w:rsid w:val="00D1356F"/>
    <w:rsid w:val="00D1590F"/>
    <w:rsid w:val="00D1632E"/>
    <w:rsid w:val="00D16C1A"/>
    <w:rsid w:val="00D16CE2"/>
    <w:rsid w:val="00D174B2"/>
    <w:rsid w:val="00D17AD8"/>
    <w:rsid w:val="00D21245"/>
    <w:rsid w:val="00D21426"/>
    <w:rsid w:val="00D22FBC"/>
    <w:rsid w:val="00D24556"/>
    <w:rsid w:val="00D24A86"/>
    <w:rsid w:val="00D25D92"/>
    <w:rsid w:val="00D26312"/>
    <w:rsid w:val="00D26D63"/>
    <w:rsid w:val="00D279C7"/>
    <w:rsid w:val="00D304E2"/>
    <w:rsid w:val="00D32F72"/>
    <w:rsid w:val="00D33575"/>
    <w:rsid w:val="00D356D8"/>
    <w:rsid w:val="00D36177"/>
    <w:rsid w:val="00D37444"/>
    <w:rsid w:val="00D37A5A"/>
    <w:rsid w:val="00D402C2"/>
    <w:rsid w:val="00D41A87"/>
    <w:rsid w:val="00D41AF1"/>
    <w:rsid w:val="00D450CF"/>
    <w:rsid w:val="00D45D41"/>
    <w:rsid w:val="00D45ECF"/>
    <w:rsid w:val="00D46F53"/>
    <w:rsid w:val="00D4741F"/>
    <w:rsid w:val="00D47C64"/>
    <w:rsid w:val="00D50406"/>
    <w:rsid w:val="00D5113B"/>
    <w:rsid w:val="00D51745"/>
    <w:rsid w:val="00D51ABA"/>
    <w:rsid w:val="00D520E4"/>
    <w:rsid w:val="00D52694"/>
    <w:rsid w:val="00D53C01"/>
    <w:rsid w:val="00D54E81"/>
    <w:rsid w:val="00D5535C"/>
    <w:rsid w:val="00D55B87"/>
    <w:rsid w:val="00D567A0"/>
    <w:rsid w:val="00D567FB"/>
    <w:rsid w:val="00D57DFA"/>
    <w:rsid w:val="00D60138"/>
    <w:rsid w:val="00D60475"/>
    <w:rsid w:val="00D60950"/>
    <w:rsid w:val="00D61198"/>
    <w:rsid w:val="00D61B0C"/>
    <w:rsid w:val="00D61F77"/>
    <w:rsid w:val="00D62C2B"/>
    <w:rsid w:val="00D63588"/>
    <w:rsid w:val="00D63D5C"/>
    <w:rsid w:val="00D65034"/>
    <w:rsid w:val="00D6691C"/>
    <w:rsid w:val="00D66B3C"/>
    <w:rsid w:val="00D70DBC"/>
    <w:rsid w:val="00D71683"/>
    <w:rsid w:val="00D71FB5"/>
    <w:rsid w:val="00D74E57"/>
    <w:rsid w:val="00D7664D"/>
    <w:rsid w:val="00D76BCB"/>
    <w:rsid w:val="00D77424"/>
    <w:rsid w:val="00D775B5"/>
    <w:rsid w:val="00D77D16"/>
    <w:rsid w:val="00D808A9"/>
    <w:rsid w:val="00D81A11"/>
    <w:rsid w:val="00D831D7"/>
    <w:rsid w:val="00D8465F"/>
    <w:rsid w:val="00D84F2F"/>
    <w:rsid w:val="00D85322"/>
    <w:rsid w:val="00D85C7B"/>
    <w:rsid w:val="00D86BF8"/>
    <w:rsid w:val="00D86FE1"/>
    <w:rsid w:val="00D8769C"/>
    <w:rsid w:val="00D90529"/>
    <w:rsid w:val="00D922A6"/>
    <w:rsid w:val="00D938D0"/>
    <w:rsid w:val="00D9442D"/>
    <w:rsid w:val="00D95F20"/>
    <w:rsid w:val="00D971CB"/>
    <w:rsid w:val="00D9763F"/>
    <w:rsid w:val="00DA09A9"/>
    <w:rsid w:val="00DA175A"/>
    <w:rsid w:val="00DA2833"/>
    <w:rsid w:val="00DA36AC"/>
    <w:rsid w:val="00DA44AD"/>
    <w:rsid w:val="00DA56EA"/>
    <w:rsid w:val="00DA6215"/>
    <w:rsid w:val="00DA66C3"/>
    <w:rsid w:val="00DB0E27"/>
    <w:rsid w:val="00DB0E74"/>
    <w:rsid w:val="00DB3960"/>
    <w:rsid w:val="00DB3D87"/>
    <w:rsid w:val="00DB4A68"/>
    <w:rsid w:val="00DB66EE"/>
    <w:rsid w:val="00DB684D"/>
    <w:rsid w:val="00DB7BD7"/>
    <w:rsid w:val="00DC0182"/>
    <w:rsid w:val="00DC07AA"/>
    <w:rsid w:val="00DC17B1"/>
    <w:rsid w:val="00DC3AAD"/>
    <w:rsid w:val="00DC5D50"/>
    <w:rsid w:val="00DC70F2"/>
    <w:rsid w:val="00DC7C16"/>
    <w:rsid w:val="00DD0C2C"/>
    <w:rsid w:val="00DD4117"/>
    <w:rsid w:val="00DD4BF9"/>
    <w:rsid w:val="00DD5F96"/>
    <w:rsid w:val="00DD7E5E"/>
    <w:rsid w:val="00DE00E7"/>
    <w:rsid w:val="00DE1690"/>
    <w:rsid w:val="00DE630B"/>
    <w:rsid w:val="00DE7486"/>
    <w:rsid w:val="00DF0BFC"/>
    <w:rsid w:val="00DF1F4A"/>
    <w:rsid w:val="00DF21F0"/>
    <w:rsid w:val="00DF24BD"/>
    <w:rsid w:val="00DF3BD2"/>
    <w:rsid w:val="00DF4663"/>
    <w:rsid w:val="00DF4FC4"/>
    <w:rsid w:val="00DF5ED9"/>
    <w:rsid w:val="00DF6530"/>
    <w:rsid w:val="00DF7117"/>
    <w:rsid w:val="00DF7BB1"/>
    <w:rsid w:val="00E00224"/>
    <w:rsid w:val="00E0101F"/>
    <w:rsid w:val="00E018E8"/>
    <w:rsid w:val="00E02309"/>
    <w:rsid w:val="00E026AA"/>
    <w:rsid w:val="00E03494"/>
    <w:rsid w:val="00E038CE"/>
    <w:rsid w:val="00E0463C"/>
    <w:rsid w:val="00E04B29"/>
    <w:rsid w:val="00E04CCB"/>
    <w:rsid w:val="00E077C9"/>
    <w:rsid w:val="00E105F5"/>
    <w:rsid w:val="00E106BB"/>
    <w:rsid w:val="00E10870"/>
    <w:rsid w:val="00E10E5C"/>
    <w:rsid w:val="00E11C02"/>
    <w:rsid w:val="00E12AC8"/>
    <w:rsid w:val="00E148FD"/>
    <w:rsid w:val="00E16985"/>
    <w:rsid w:val="00E20E5A"/>
    <w:rsid w:val="00E21A0B"/>
    <w:rsid w:val="00E224FC"/>
    <w:rsid w:val="00E22B8F"/>
    <w:rsid w:val="00E234F8"/>
    <w:rsid w:val="00E246EF"/>
    <w:rsid w:val="00E25600"/>
    <w:rsid w:val="00E25A67"/>
    <w:rsid w:val="00E30F01"/>
    <w:rsid w:val="00E31F57"/>
    <w:rsid w:val="00E32159"/>
    <w:rsid w:val="00E32A62"/>
    <w:rsid w:val="00E336C5"/>
    <w:rsid w:val="00E3425B"/>
    <w:rsid w:val="00E34794"/>
    <w:rsid w:val="00E35A79"/>
    <w:rsid w:val="00E35CC5"/>
    <w:rsid w:val="00E37B79"/>
    <w:rsid w:val="00E40862"/>
    <w:rsid w:val="00E40D26"/>
    <w:rsid w:val="00E41143"/>
    <w:rsid w:val="00E41279"/>
    <w:rsid w:val="00E41EB5"/>
    <w:rsid w:val="00E43935"/>
    <w:rsid w:val="00E447B9"/>
    <w:rsid w:val="00E46512"/>
    <w:rsid w:val="00E5001A"/>
    <w:rsid w:val="00E5006C"/>
    <w:rsid w:val="00E502C4"/>
    <w:rsid w:val="00E52209"/>
    <w:rsid w:val="00E52535"/>
    <w:rsid w:val="00E52ED6"/>
    <w:rsid w:val="00E53AF8"/>
    <w:rsid w:val="00E53F62"/>
    <w:rsid w:val="00E54EB8"/>
    <w:rsid w:val="00E55ABC"/>
    <w:rsid w:val="00E55C86"/>
    <w:rsid w:val="00E56CE5"/>
    <w:rsid w:val="00E57B74"/>
    <w:rsid w:val="00E60AAB"/>
    <w:rsid w:val="00E62E16"/>
    <w:rsid w:val="00E631B0"/>
    <w:rsid w:val="00E634A3"/>
    <w:rsid w:val="00E65510"/>
    <w:rsid w:val="00E70E1F"/>
    <w:rsid w:val="00E711AE"/>
    <w:rsid w:val="00E72D43"/>
    <w:rsid w:val="00E73347"/>
    <w:rsid w:val="00E73729"/>
    <w:rsid w:val="00E7484B"/>
    <w:rsid w:val="00E75E58"/>
    <w:rsid w:val="00E8093B"/>
    <w:rsid w:val="00E812BD"/>
    <w:rsid w:val="00E81F5D"/>
    <w:rsid w:val="00E8263B"/>
    <w:rsid w:val="00E8290E"/>
    <w:rsid w:val="00E82FA7"/>
    <w:rsid w:val="00E8629F"/>
    <w:rsid w:val="00E86549"/>
    <w:rsid w:val="00E86E78"/>
    <w:rsid w:val="00E87347"/>
    <w:rsid w:val="00E8740D"/>
    <w:rsid w:val="00E876EC"/>
    <w:rsid w:val="00E87916"/>
    <w:rsid w:val="00E901A2"/>
    <w:rsid w:val="00E90B54"/>
    <w:rsid w:val="00E910FC"/>
    <w:rsid w:val="00E93F89"/>
    <w:rsid w:val="00E94282"/>
    <w:rsid w:val="00E946AB"/>
    <w:rsid w:val="00E94990"/>
    <w:rsid w:val="00E9547C"/>
    <w:rsid w:val="00E9594C"/>
    <w:rsid w:val="00E96112"/>
    <w:rsid w:val="00E9789A"/>
    <w:rsid w:val="00E97AA9"/>
    <w:rsid w:val="00E97D18"/>
    <w:rsid w:val="00EA09B1"/>
    <w:rsid w:val="00EA0F6F"/>
    <w:rsid w:val="00EA1563"/>
    <w:rsid w:val="00EA2C39"/>
    <w:rsid w:val="00EA3C24"/>
    <w:rsid w:val="00EA3D76"/>
    <w:rsid w:val="00EA3F30"/>
    <w:rsid w:val="00EA5310"/>
    <w:rsid w:val="00EA55F9"/>
    <w:rsid w:val="00EA6D63"/>
    <w:rsid w:val="00EA6F88"/>
    <w:rsid w:val="00EB0292"/>
    <w:rsid w:val="00EB0D60"/>
    <w:rsid w:val="00EB3438"/>
    <w:rsid w:val="00EB3BAE"/>
    <w:rsid w:val="00EB52D0"/>
    <w:rsid w:val="00EB597F"/>
    <w:rsid w:val="00EB5A34"/>
    <w:rsid w:val="00EB7A08"/>
    <w:rsid w:val="00EC0715"/>
    <w:rsid w:val="00EC352A"/>
    <w:rsid w:val="00EC4CCA"/>
    <w:rsid w:val="00EC6227"/>
    <w:rsid w:val="00EC65A1"/>
    <w:rsid w:val="00EC6A1C"/>
    <w:rsid w:val="00EC6E93"/>
    <w:rsid w:val="00ED1C52"/>
    <w:rsid w:val="00ED2C66"/>
    <w:rsid w:val="00ED5D62"/>
    <w:rsid w:val="00ED622A"/>
    <w:rsid w:val="00EE032A"/>
    <w:rsid w:val="00EE066A"/>
    <w:rsid w:val="00EE12F4"/>
    <w:rsid w:val="00EE2605"/>
    <w:rsid w:val="00EE33CF"/>
    <w:rsid w:val="00EE3A95"/>
    <w:rsid w:val="00EE4167"/>
    <w:rsid w:val="00EE4B0E"/>
    <w:rsid w:val="00EE5692"/>
    <w:rsid w:val="00EE5BAE"/>
    <w:rsid w:val="00EE5DB5"/>
    <w:rsid w:val="00EF0164"/>
    <w:rsid w:val="00EF0CA1"/>
    <w:rsid w:val="00EF3723"/>
    <w:rsid w:val="00EF415A"/>
    <w:rsid w:val="00EF4235"/>
    <w:rsid w:val="00EF42C6"/>
    <w:rsid w:val="00EF4DB4"/>
    <w:rsid w:val="00EF53BF"/>
    <w:rsid w:val="00EF5455"/>
    <w:rsid w:val="00EF5511"/>
    <w:rsid w:val="00EF5D8B"/>
    <w:rsid w:val="00EF60D4"/>
    <w:rsid w:val="00EF6CF7"/>
    <w:rsid w:val="00EF7375"/>
    <w:rsid w:val="00EF75D0"/>
    <w:rsid w:val="00F00BA0"/>
    <w:rsid w:val="00F0129D"/>
    <w:rsid w:val="00F01416"/>
    <w:rsid w:val="00F01724"/>
    <w:rsid w:val="00F04035"/>
    <w:rsid w:val="00F0557F"/>
    <w:rsid w:val="00F05D4D"/>
    <w:rsid w:val="00F05DFF"/>
    <w:rsid w:val="00F06351"/>
    <w:rsid w:val="00F0641D"/>
    <w:rsid w:val="00F072D8"/>
    <w:rsid w:val="00F07C7D"/>
    <w:rsid w:val="00F10310"/>
    <w:rsid w:val="00F10A18"/>
    <w:rsid w:val="00F10B79"/>
    <w:rsid w:val="00F10D39"/>
    <w:rsid w:val="00F12D23"/>
    <w:rsid w:val="00F140BE"/>
    <w:rsid w:val="00F14614"/>
    <w:rsid w:val="00F14A93"/>
    <w:rsid w:val="00F15855"/>
    <w:rsid w:val="00F163BC"/>
    <w:rsid w:val="00F16572"/>
    <w:rsid w:val="00F167DF"/>
    <w:rsid w:val="00F16D32"/>
    <w:rsid w:val="00F16F27"/>
    <w:rsid w:val="00F1709D"/>
    <w:rsid w:val="00F17FE1"/>
    <w:rsid w:val="00F20254"/>
    <w:rsid w:val="00F2065F"/>
    <w:rsid w:val="00F2267B"/>
    <w:rsid w:val="00F2271F"/>
    <w:rsid w:val="00F227FE"/>
    <w:rsid w:val="00F228BA"/>
    <w:rsid w:val="00F24C97"/>
    <w:rsid w:val="00F279BB"/>
    <w:rsid w:val="00F30653"/>
    <w:rsid w:val="00F31D4A"/>
    <w:rsid w:val="00F330AA"/>
    <w:rsid w:val="00F33723"/>
    <w:rsid w:val="00F33A26"/>
    <w:rsid w:val="00F3413D"/>
    <w:rsid w:val="00F350F7"/>
    <w:rsid w:val="00F35AC4"/>
    <w:rsid w:val="00F35F5E"/>
    <w:rsid w:val="00F36B8F"/>
    <w:rsid w:val="00F375C8"/>
    <w:rsid w:val="00F4121F"/>
    <w:rsid w:val="00F42619"/>
    <w:rsid w:val="00F42FDB"/>
    <w:rsid w:val="00F44DF1"/>
    <w:rsid w:val="00F44E03"/>
    <w:rsid w:val="00F45E15"/>
    <w:rsid w:val="00F479D9"/>
    <w:rsid w:val="00F508B8"/>
    <w:rsid w:val="00F5153F"/>
    <w:rsid w:val="00F52F66"/>
    <w:rsid w:val="00F54B1E"/>
    <w:rsid w:val="00F54B9F"/>
    <w:rsid w:val="00F5729C"/>
    <w:rsid w:val="00F57C32"/>
    <w:rsid w:val="00F57ED7"/>
    <w:rsid w:val="00F635D5"/>
    <w:rsid w:val="00F6508E"/>
    <w:rsid w:val="00F6577B"/>
    <w:rsid w:val="00F65879"/>
    <w:rsid w:val="00F65B00"/>
    <w:rsid w:val="00F65CD9"/>
    <w:rsid w:val="00F65D0E"/>
    <w:rsid w:val="00F665F5"/>
    <w:rsid w:val="00F66A61"/>
    <w:rsid w:val="00F67359"/>
    <w:rsid w:val="00F67F22"/>
    <w:rsid w:val="00F70501"/>
    <w:rsid w:val="00F709A6"/>
    <w:rsid w:val="00F719AC"/>
    <w:rsid w:val="00F71C39"/>
    <w:rsid w:val="00F727E6"/>
    <w:rsid w:val="00F727F8"/>
    <w:rsid w:val="00F75A3C"/>
    <w:rsid w:val="00F77B6B"/>
    <w:rsid w:val="00F77EB0"/>
    <w:rsid w:val="00F804F7"/>
    <w:rsid w:val="00F81828"/>
    <w:rsid w:val="00F81AC1"/>
    <w:rsid w:val="00F86CC4"/>
    <w:rsid w:val="00F87101"/>
    <w:rsid w:val="00F9026A"/>
    <w:rsid w:val="00F90E88"/>
    <w:rsid w:val="00F91CF1"/>
    <w:rsid w:val="00F91F8F"/>
    <w:rsid w:val="00F9209E"/>
    <w:rsid w:val="00F922E0"/>
    <w:rsid w:val="00F94ADB"/>
    <w:rsid w:val="00F9520D"/>
    <w:rsid w:val="00F95763"/>
    <w:rsid w:val="00FA13F4"/>
    <w:rsid w:val="00FA174D"/>
    <w:rsid w:val="00FA3FA0"/>
    <w:rsid w:val="00FA4597"/>
    <w:rsid w:val="00FA4A1C"/>
    <w:rsid w:val="00FA4BEF"/>
    <w:rsid w:val="00FA584B"/>
    <w:rsid w:val="00FB06CF"/>
    <w:rsid w:val="00FB08CA"/>
    <w:rsid w:val="00FB3349"/>
    <w:rsid w:val="00FB3E79"/>
    <w:rsid w:val="00FB4390"/>
    <w:rsid w:val="00FB47DF"/>
    <w:rsid w:val="00FB70E0"/>
    <w:rsid w:val="00FB79E8"/>
    <w:rsid w:val="00FB7DBD"/>
    <w:rsid w:val="00FC03D5"/>
    <w:rsid w:val="00FC051F"/>
    <w:rsid w:val="00FC052B"/>
    <w:rsid w:val="00FC11A9"/>
    <w:rsid w:val="00FC2E5C"/>
    <w:rsid w:val="00FC5F9D"/>
    <w:rsid w:val="00FC7503"/>
    <w:rsid w:val="00FD083F"/>
    <w:rsid w:val="00FD2563"/>
    <w:rsid w:val="00FD28F9"/>
    <w:rsid w:val="00FD446A"/>
    <w:rsid w:val="00FD68A0"/>
    <w:rsid w:val="00FE11AB"/>
    <w:rsid w:val="00FE1D3E"/>
    <w:rsid w:val="00FE3667"/>
    <w:rsid w:val="00FE654A"/>
    <w:rsid w:val="00FE6651"/>
    <w:rsid w:val="00FF04B3"/>
    <w:rsid w:val="00FF0948"/>
    <w:rsid w:val="00FF1125"/>
    <w:rsid w:val="00FF54FC"/>
    <w:rsid w:val="00FF6146"/>
    <w:rsid w:val="00FF6C83"/>
    <w:rsid w:val="00FF6F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C82B11A"/>
  <w15:chartTrackingRefBased/>
  <w15:docId w15:val="{613E1695-C91D-497F-8BBE-08EDEAF65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1" w:qFormat="1"/>
    <w:lsdException w:name="heading 2" w:uiPriority="1" w:qFormat="1"/>
    <w:lsdException w:name="heading 3" w:uiPriority="1" w:qFormat="1"/>
    <w:lsdException w:name="heading 4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1" w:qFormat="1"/>
    <w:lsdException w:name="toc 6" w:uiPriority="1" w:qFormat="1"/>
    <w:lsdException w:name="toc 9" w:uiPriority="39"/>
    <w:lsdException w:name="caption" w:uiPriority="35" w:qFormat="1"/>
    <w:lsdException w:name="Title" w:qFormat="1"/>
    <w:lsdException w:name="Body Text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AB252B"/>
    <w:pPr>
      <w:spacing w:after="180"/>
    </w:pPr>
    <w:rPr>
      <w:lang w:val="en-GB" w:eastAsia="en-US"/>
    </w:rPr>
  </w:style>
  <w:style w:type="paragraph" w:styleId="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a0"/>
    <w:uiPriority w:val="1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等线" w:hAnsi="等线"/>
      <w:sz w:val="36"/>
      <w:lang w:val="en-GB" w:eastAsia="en-US"/>
    </w:rPr>
  </w:style>
  <w:style w:type="paragraph" w:styleId="2">
    <w:name w:val="heading 2"/>
    <w:basedOn w:val="1"/>
    <w:next w:val="a0"/>
    <w:link w:val="21"/>
    <w:uiPriority w:val="1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2"/>
    <w:next w:val="a0"/>
    <w:uiPriority w:val="1"/>
    <w:qFormat/>
    <w:p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,4,Memo,5"/>
    <w:basedOn w:val="3"/>
    <w:next w:val="a0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0"/>
    <w:uiPriority w:val="1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0"/>
    <w:uiPriority w:val="1"/>
    <w:qFormat/>
    <w:pPr>
      <w:outlineLvl w:val="5"/>
    </w:pPr>
  </w:style>
  <w:style w:type="paragraph" w:styleId="7">
    <w:name w:val="heading 7"/>
    <w:basedOn w:val="H6"/>
    <w:next w:val="a0"/>
    <w:uiPriority w:val="1"/>
    <w:qFormat/>
    <w:pPr>
      <w:outlineLvl w:val="6"/>
    </w:pPr>
  </w:style>
  <w:style w:type="paragraph" w:styleId="8">
    <w:name w:val="heading 8"/>
    <w:basedOn w:val="1"/>
    <w:next w:val="a0"/>
    <w:uiPriority w:val="1"/>
    <w:qFormat/>
    <w:pPr>
      <w:ind w:left="0" w:firstLine="0"/>
      <w:outlineLvl w:val="7"/>
    </w:pPr>
  </w:style>
  <w:style w:type="paragraph" w:styleId="9">
    <w:name w:val="heading 9"/>
    <w:basedOn w:val="8"/>
    <w:next w:val="a0"/>
    <w:uiPriority w:val="1"/>
    <w:qFormat/>
    <w:pPr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H6">
    <w:name w:val="H6"/>
    <w:basedOn w:val="5"/>
    <w:next w:val="a0"/>
    <w:pPr>
      <w:ind w:left="1985" w:hanging="1985"/>
      <w:outlineLvl w:val="9"/>
    </w:pPr>
    <w:rPr>
      <w:sz w:val="20"/>
    </w:rPr>
  </w:style>
  <w:style w:type="paragraph" w:customStyle="1" w:styleId="90">
    <w:name w:val="目录 9"/>
    <w:basedOn w:val="80"/>
    <w:uiPriority w:val="39"/>
    <w:pPr>
      <w:ind w:left="1418" w:hanging="1418"/>
    </w:pPr>
  </w:style>
  <w:style w:type="paragraph" w:customStyle="1" w:styleId="80">
    <w:name w:val="目录 8"/>
    <w:basedOn w:val="10"/>
    <w:pPr>
      <w:spacing w:before="180"/>
      <w:ind w:left="2693" w:hanging="2693"/>
    </w:pPr>
    <w:rPr>
      <w:b/>
    </w:rPr>
  </w:style>
  <w:style w:type="paragraph" w:customStyle="1" w:styleId="10">
    <w:name w:val="目录 1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EQ">
    <w:name w:val="EQ"/>
    <w:basedOn w:val="a0"/>
    <w:next w:val="a0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4">
    <w:name w:val="header"/>
    <w:link w:val="a5"/>
    <w:pPr>
      <w:widowControl w:val="0"/>
    </w:pPr>
    <w:rPr>
      <w:rFonts w:ascii="等线" w:hAnsi="等线"/>
      <w:b/>
      <w:noProof/>
      <w:sz w:val="18"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等线" w:hAnsi="等线"/>
      <w:noProof/>
      <w:sz w:val="32"/>
      <w:lang w:val="en-GB" w:eastAsia="en-US"/>
    </w:rPr>
  </w:style>
  <w:style w:type="paragraph" w:customStyle="1" w:styleId="50">
    <w:name w:val="目录 5"/>
    <w:basedOn w:val="40"/>
    <w:uiPriority w:val="1"/>
    <w:qFormat/>
    <w:pPr>
      <w:ind w:left="1701" w:hanging="1701"/>
    </w:pPr>
  </w:style>
  <w:style w:type="paragraph" w:customStyle="1" w:styleId="40">
    <w:name w:val="目录 4"/>
    <w:basedOn w:val="30"/>
    <w:uiPriority w:val="39"/>
    <w:qFormat/>
    <w:pPr>
      <w:ind w:left="1418" w:hanging="1418"/>
    </w:pPr>
  </w:style>
  <w:style w:type="paragraph" w:customStyle="1" w:styleId="30">
    <w:name w:val="目录 3"/>
    <w:basedOn w:val="20"/>
    <w:uiPriority w:val="39"/>
    <w:qFormat/>
    <w:pPr>
      <w:ind w:left="1134" w:hanging="1134"/>
    </w:pPr>
  </w:style>
  <w:style w:type="paragraph" w:customStyle="1" w:styleId="20">
    <w:name w:val="目录 2"/>
    <w:basedOn w:val="10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1">
    <w:name w:val="index 1"/>
    <w:basedOn w:val="a0"/>
    <w:semiHidden/>
    <w:pPr>
      <w:keepLines/>
      <w:spacing w:after="0"/>
    </w:pPr>
  </w:style>
  <w:style w:type="paragraph" w:styleId="22">
    <w:name w:val="index 2"/>
    <w:basedOn w:val="11"/>
    <w:semiHidden/>
    <w:pPr>
      <w:ind w:left="284"/>
    </w:pPr>
  </w:style>
  <w:style w:type="paragraph" w:customStyle="1" w:styleId="TT">
    <w:name w:val="TT"/>
    <w:basedOn w:val="1"/>
    <w:next w:val="a0"/>
    <w:pPr>
      <w:outlineLvl w:val="9"/>
    </w:pPr>
  </w:style>
  <w:style w:type="paragraph" w:styleId="a6">
    <w:name w:val="footer"/>
    <w:basedOn w:val="a4"/>
    <w:pPr>
      <w:jc w:val="center"/>
    </w:pPr>
    <w:rPr>
      <w:i/>
    </w:rPr>
  </w:style>
  <w:style w:type="character" w:styleId="a7">
    <w:name w:val="footnote reference"/>
    <w:semiHidden/>
    <w:rPr>
      <w:b/>
      <w:position w:val="6"/>
      <w:sz w:val="16"/>
    </w:rPr>
  </w:style>
  <w:style w:type="paragraph" w:styleId="a8">
    <w:name w:val="footnote text"/>
    <w:basedOn w:val="a0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等线" w:hAnsi="等线"/>
      <w:sz w:val="18"/>
    </w:rPr>
  </w:style>
  <w:style w:type="paragraph" w:customStyle="1" w:styleId="NO">
    <w:name w:val="NO"/>
    <w:basedOn w:val="a0"/>
    <w:link w:val="NOChar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Heiti SC Light" w:hAnsi="Heiti SC Light"/>
      <w:noProof/>
      <w:sz w:val="16"/>
      <w:lang w:val="en-GB" w:eastAsia="en-US"/>
    </w:rPr>
  </w:style>
  <w:style w:type="paragraph" w:customStyle="1" w:styleId="TAR">
    <w:name w:val="TAR"/>
    <w:basedOn w:val="TAL"/>
    <w:uiPriority w:val="99"/>
    <w:qFormat/>
    <w:pPr>
      <w:jc w:val="right"/>
    </w:pPr>
  </w:style>
  <w:style w:type="paragraph" w:customStyle="1" w:styleId="TAL">
    <w:name w:val="TAL"/>
    <w:basedOn w:val="a0"/>
    <w:link w:val="TALChar"/>
    <w:qFormat/>
    <w:pPr>
      <w:keepNext/>
      <w:keepLines/>
      <w:spacing w:after="0"/>
    </w:pPr>
    <w:rPr>
      <w:rFonts w:ascii="等线" w:hAnsi="等线"/>
      <w:sz w:val="18"/>
      <w:lang w:eastAsia="x-none"/>
    </w:rPr>
  </w:style>
  <w:style w:type="paragraph" w:styleId="23">
    <w:name w:val="List Number 2"/>
    <w:basedOn w:val="a9"/>
    <w:pPr>
      <w:ind w:left="851"/>
    </w:pPr>
  </w:style>
  <w:style w:type="paragraph" w:styleId="a9">
    <w:name w:val="List Number"/>
    <w:basedOn w:val="aa"/>
  </w:style>
  <w:style w:type="paragraph" w:styleId="aa">
    <w:name w:val="List"/>
    <w:basedOn w:val="a0"/>
    <w:pPr>
      <w:ind w:left="568" w:hanging="284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Heiti SC Light" w:hAnsi="Heiti SC Light"/>
      <w:noProof/>
      <w:lang w:val="en-GB" w:eastAsia="en-US"/>
    </w:rPr>
  </w:style>
  <w:style w:type="paragraph" w:customStyle="1" w:styleId="EX">
    <w:name w:val="EX"/>
    <w:basedOn w:val="a0"/>
    <w:pPr>
      <w:keepLines/>
      <w:ind w:left="1702" w:hanging="1418"/>
    </w:pPr>
  </w:style>
  <w:style w:type="paragraph" w:customStyle="1" w:styleId="FP">
    <w:name w:val="FP"/>
    <w:basedOn w:val="a0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a"/>
    <w:link w:val="B1Char"/>
    <w:rPr>
      <w:lang w:eastAsia="x-none"/>
    </w:rPr>
  </w:style>
  <w:style w:type="paragraph" w:customStyle="1" w:styleId="60">
    <w:name w:val="目录 6"/>
    <w:basedOn w:val="50"/>
    <w:next w:val="a0"/>
    <w:uiPriority w:val="1"/>
    <w:qFormat/>
    <w:pPr>
      <w:ind w:left="1985" w:hanging="1985"/>
    </w:pPr>
  </w:style>
  <w:style w:type="paragraph" w:customStyle="1" w:styleId="70">
    <w:name w:val="目录 7"/>
    <w:basedOn w:val="60"/>
    <w:next w:val="a0"/>
    <w:pPr>
      <w:ind w:left="2268" w:hanging="2268"/>
    </w:pPr>
  </w:style>
  <w:style w:type="paragraph" w:styleId="24">
    <w:name w:val="List Bullet 2"/>
    <w:basedOn w:val="ab"/>
    <w:pPr>
      <w:ind w:left="851"/>
    </w:pPr>
  </w:style>
  <w:style w:type="paragraph" w:styleId="ab">
    <w:name w:val="List Bullet"/>
    <w:basedOn w:val="aa"/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paragraph" w:customStyle="1" w:styleId="TH">
    <w:name w:val="TH"/>
    <w:basedOn w:val="a0"/>
    <w:link w:val="THChar"/>
    <w:qFormat/>
    <w:pPr>
      <w:keepNext/>
      <w:keepLines/>
      <w:spacing w:before="60"/>
      <w:jc w:val="center"/>
    </w:pPr>
    <w:rPr>
      <w:rFonts w:ascii="等线" w:hAnsi="等线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等线" w:hAnsi="等线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等线" w:hAnsi="等线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等线" w:hAnsi="等线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等线" w:hAnsi="等线"/>
      <w:noProof/>
      <w:lang w:val="en-GB"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等线" w:hAnsi="等线"/>
      <w:noProof/>
      <w:lang w:val="en-GB" w:eastAsia="en-US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等线" w:hAnsi="等线"/>
      <w:noProof/>
      <w:lang w:val="en-GB" w:eastAsia="en-US"/>
    </w:rPr>
  </w:style>
  <w:style w:type="paragraph" w:styleId="31">
    <w:name w:val="List Bullet 3"/>
    <w:basedOn w:val="24"/>
    <w:pPr>
      <w:ind w:left="1135"/>
    </w:pPr>
  </w:style>
  <w:style w:type="paragraph" w:styleId="25">
    <w:name w:val="List 2"/>
    <w:basedOn w:val="aa"/>
    <w:pPr>
      <w:ind w:left="851"/>
    </w:pPr>
  </w:style>
  <w:style w:type="paragraph" w:styleId="32">
    <w:name w:val="List 3"/>
    <w:basedOn w:val="25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2">
    <w:name w:val="B2"/>
    <w:basedOn w:val="25"/>
    <w:link w:val="B2Char"/>
  </w:style>
  <w:style w:type="paragraph" w:customStyle="1" w:styleId="B3">
    <w:name w:val="B3"/>
    <w:basedOn w:val="32"/>
    <w:link w:val="B3Char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c">
    <w:name w:val="index heading"/>
    <w:basedOn w:val="a0"/>
    <w:next w:val="a0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a0"/>
    <w:pPr>
      <w:ind w:left="851"/>
    </w:pPr>
  </w:style>
  <w:style w:type="paragraph" w:customStyle="1" w:styleId="INDENT2">
    <w:name w:val="INDENT2"/>
    <w:basedOn w:val="a0"/>
    <w:pPr>
      <w:ind w:left="1135" w:hanging="284"/>
    </w:pPr>
  </w:style>
  <w:style w:type="paragraph" w:customStyle="1" w:styleId="INDENT3">
    <w:name w:val="INDENT3"/>
    <w:basedOn w:val="a0"/>
    <w:pPr>
      <w:ind w:left="1701" w:hanging="567"/>
    </w:pPr>
  </w:style>
  <w:style w:type="paragraph" w:customStyle="1" w:styleId="FigureTitle">
    <w:name w:val="Figure_Title"/>
    <w:basedOn w:val="a0"/>
    <w:next w:val="a0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qFormat/>
    <w:rsid w:val="00064500"/>
    <w:rPr>
      <w:rFonts w:ascii="等线" w:hAnsi="等线"/>
      <w:sz w:val="18"/>
      <w:lang w:val="en-GB"/>
    </w:rPr>
  </w:style>
  <w:style w:type="paragraph" w:customStyle="1" w:styleId="enumlev2">
    <w:name w:val="enumlev2"/>
    <w:basedOn w:val="a0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a0"/>
    <w:pPr>
      <w:keepNext/>
      <w:keepLines/>
      <w:spacing w:before="240"/>
      <w:ind w:left="1418"/>
    </w:pPr>
    <w:rPr>
      <w:rFonts w:ascii="等线" w:hAnsi="等线"/>
      <w:b/>
      <w:sz w:val="36"/>
      <w:lang w:val="en-US"/>
    </w:rPr>
  </w:style>
  <w:style w:type="paragraph" w:styleId="ad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,Ca"/>
    <w:basedOn w:val="a0"/>
    <w:next w:val="a0"/>
    <w:link w:val="12"/>
    <w:uiPriority w:val="35"/>
    <w:qFormat/>
    <w:pPr>
      <w:spacing w:before="120" w:after="120"/>
    </w:pPr>
    <w:rPr>
      <w:b/>
    </w:rPr>
  </w:style>
  <w:style w:type="character" w:styleId="ae">
    <w:name w:val="Hyperlink"/>
    <w:rPr>
      <w:color w:val="0000FF"/>
      <w:u w:val="single"/>
    </w:rPr>
  </w:style>
  <w:style w:type="character" w:styleId="af">
    <w:name w:val="FollowedHyperlink"/>
    <w:rPr>
      <w:color w:val="800080"/>
      <w:u w:val="single"/>
    </w:rPr>
  </w:style>
  <w:style w:type="paragraph" w:styleId="af0">
    <w:name w:val="Document Map"/>
    <w:basedOn w:val="a0"/>
    <w:semiHidden/>
    <w:pPr>
      <w:shd w:val="clear" w:color="auto" w:fill="000080"/>
    </w:pPr>
    <w:rPr>
      <w:rFonts w:ascii="Arial" w:hAnsi="Arial"/>
    </w:rPr>
  </w:style>
  <w:style w:type="paragraph" w:styleId="af1">
    <w:name w:val="Plain Text"/>
    <w:basedOn w:val="a0"/>
    <w:rPr>
      <w:rFonts w:ascii="Heiti SC Light" w:hAnsi="Heiti SC Light"/>
      <w:lang w:val="nb-NO"/>
    </w:rPr>
  </w:style>
  <w:style w:type="paragraph" w:customStyle="1" w:styleId="TAJ">
    <w:name w:val="TAJ"/>
    <w:basedOn w:val="TH"/>
  </w:style>
  <w:style w:type="paragraph" w:styleId="af2">
    <w:name w:val="Body Text"/>
    <w:basedOn w:val="a0"/>
    <w:qFormat/>
  </w:style>
  <w:style w:type="character" w:styleId="af3">
    <w:name w:val="annotation reference"/>
    <w:semiHidden/>
    <w:rPr>
      <w:sz w:val="16"/>
    </w:rPr>
  </w:style>
  <w:style w:type="paragraph" w:customStyle="1" w:styleId="Guidance">
    <w:name w:val="Guidance"/>
    <w:basedOn w:val="a0"/>
    <w:rPr>
      <w:i/>
      <w:color w:val="0000FF"/>
    </w:rPr>
  </w:style>
  <w:style w:type="paragraph" w:styleId="af4">
    <w:name w:val="annotation text"/>
    <w:basedOn w:val="a0"/>
    <w:link w:val="13"/>
    <w:semiHidden/>
  </w:style>
  <w:style w:type="paragraph" w:styleId="af5">
    <w:name w:val="Balloon Text"/>
    <w:basedOn w:val="a0"/>
    <w:link w:val="14"/>
    <w:rsid w:val="006B1C2F"/>
    <w:pPr>
      <w:spacing w:after="0"/>
    </w:pPr>
    <w:rPr>
      <w:rFonts w:ascii="等线" w:hAnsi="等线"/>
      <w:sz w:val="18"/>
      <w:szCs w:val="18"/>
      <w:lang w:eastAsia="x-none"/>
    </w:rPr>
  </w:style>
  <w:style w:type="character" w:customStyle="1" w:styleId="14">
    <w:name w:val="批注框文本 字符1"/>
    <w:link w:val="af5"/>
    <w:rsid w:val="006B1C2F"/>
    <w:rPr>
      <w:rFonts w:ascii="等线" w:hAnsi="等线" w:cs="等线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qFormat/>
    <w:rsid w:val="006B1C2F"/>
    <w:rPr>
      <w:rFonts w:ascii="等线" w:hAnsi="等线"/>
      <w:b/>
      <w:sz w:val="18"/>
      <w:lang w:val="en-GB"/>
    </w:rPr>
  </w:style>
  <w:style w:type="character" w:customStyle="1" w:styleId="TACChar">
    <w:name w:val="TAC Char"/>
    <w:link w:val="TAC"/>
    <w:qFormat/>
    <w:rsid w:val="00A56613"/>
    <w:rPr>
      <w:rFonts w:ascii="等线" w:hAnsi="等线"/>
      <w:sz w:val="18"/>
      <w:lang w:val="en-GB"/>
    </w:rPr>
  </w:style>
  <w:style w:type="character" w:customStyle="1" w:styleId="TFChar">
    <w:name w:val="TF Char"/>
    <w:link w:val="TF"/>
    <w:rsid w:val="00A165D9"/>
    <w:rPr>
      <w:rFonts w:ascii="等线" w:hAnsi="等线"/>
      <w:b/>
      <w:lang w:val="en-GB"/>
    </w:rPr>
  </w:style>
  <w:style w:type="character" w:customStyle="1" w:styleId="THChar">
    <w:name w:val="TH Char"/>
    <w:link w:val="TH"/>
    <w:qFormat/>
    <w:locked/>
    <w:rsid w:val="00064500"/>
    <w:rPr>
      <w:rFonts w:ascii="等线" w:hAnsi="等线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af6">
    <w:name w:val="List Paragraph"/>
    <w:aliases w:val="列出段落,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Bullet list,목록단락,목록 단락"/>
    <w:basedOn w:val="a0"/>
    <w:link w:val="26"/>
    <w:uiPriority w:val="34"/>
    <w:qFormat/>
    <w:rsid w:val="00AE116C"/>
    <w:pPr>
      <w:spacing w:after="200" w:line="276" w:lineRule="auto"/>
      <w:ind w:left="720"/>
      <w:contextualSpacing/>
    </w:pPr>
    <w:rPr>
      <w:rFonts w:ascii="Arial" w:eastAsia="Arial" w:hAnsi="Arial"/>
      <w:sz w:val="22"/>
      <w:szCs w:val="22"/>
      <w:lang w:val="en-US"/>
    </w:rPr>
  </w:style>
  <w:style w:type="character" w:customStyle="1" w:styleId="TALCar">
    <w:name w:val="TAL Car"/>
    <w:qFormat/>
    <w:locked/>
    <w:rsid w:val="00AE116C"/>
    <w:rPr>
      <w:rFonts w:ascii="等线" w:eastAsia="Times New Roman" w:hAnsi="等线"/>
      <w:sz w:val="18"/>
      <w:lang w:val="en-GB" w:eastAsia="en-GB"/>
    </w:rPr>
  </w:style>
  <w:style w:type="paragraph" w:styleId="af7">
    <w:name w:val="annotation subject"/>
    <w:basedOn w:val="af4"/>
    <w:next w:val="af4"/>
    <w:link w:val="15"/>
    <w:rsid w:val="00A515A6"/>
    <w:rPr>
      <w:b/>
      <w:bCs/>
    </w:rPr>
  </w:style>
  <w:style w:type="character" w:customStyle="1" w:styleId="13">
    <w:name w:val="批注文字 字符1"/>
    <w:link w:val="af4"/>
    <w:semiHidden/>
    <w:rsid w:val="00A515A6"/>
    <w:rPr>
      <w:lang w:val="en-GB"/>
    </w:rPr>
  </w:style>
  <w:style w:type="character" w:customStyle="1" w:styleId="15">
    <w:name w:val="批注主题 字符1"/>
    <w:link w:val="af7"/>
    <w:rsid w:val="00A515A6"/>
    <w:rPr>
      <w:b/>
      <w:bCs/>
      <w:lang w:val="en-GB"/>
    </w:rPr>
  </w:style>
  <w:style w:type="character" w:customStyle="1" w:styleId="26">
    <w:name w:val="列表段落 字符2"/>
    <w:aliases w:val="列出段落 字符2,- Bullets 字符2,?? ?? 字符2,????? 字符2,???? 字符2,リスト段落 字符2,Lista1 字符2,列出段落1 字符2,中等深浅网格 1 - 着色 21 字符2,R4_bullets 字符2,列表段落1 字符2,—ño’i—Ž 字符2,¥¡¡¡¡ì¬º¥¹¥È¶ÎÂä 字符2,ÁÐ³ö¶ÎÂä 字符2,¥ê¥¹¥È¶ÎÂä 字符2,1st level - Bullet List Paragraph 字符2,Bullet list 字符1"/>
    <w:link w:val="af6"/>
    <w:uiPriority w:val="34"/>
    <w:rsid w:val="00C42DFF"/>
    <w:rPr>
      <w:rFonts w:ascii="Arial" w:eastAsia="Arial" w:hAnsi="Arial"/>
      <w:sz w:val="22"/>
      <w:szCs w:val="22"/>
      <w:lang w:val="en-US" w:eastAsia="en-US"/>
    </w:rPr>
  </w:style>
  <w:style w:type="paragraph" w:styleId="af8">
    <w:name w:val="Revision"/>
    <w:hidden/>
    <w:uiPriority w:val="99"/>
    <w:semiHidden/>
    <w:rsid w:val="00550A51"/>
    <w:rPr>
      <w:lang w:val="en-GB" w:eastAsia="en-US"/>
    </w:rPr>
  </w:style>
  <w:style w:type="character" w:customStyle="1" w:styleId="TANChar">
    <w:name w:val="TAN Char"/>
    <w:link w:val="TAN"/>
    <w:qFormat/>
    <w:rsid w:val="004255A3"/>
    <w:rPr>
      <w:rFonts w:ascii="等线" w:hAnsi="等线"/>
      <w:sz w:val="18"/>
      <w:lang w:val="en-GB" w:eastAsia="x-none"/>
    </w:rPr>
  </w:style>
  <w:style w:type="paragraph" w:customStyle="1" w:styleId="RecCCITT">
    <w:name w:val="Rec_CCITT_#"/>
    <w:basedOn w:val="a0"/>
    <w:rsid w:val="0012486F"/>
    <w:pPr>
      <w:keepNext/>
      <w:keepLines/>
    </w:pPr>
    <w:rPr>
      <w:rFonts w:eastAsia="Malgun Gothic"/>
      <w:b/>
    </w:rPr>
  </w:style>
  <w:style w:type="character" w:customStyle="1" w:styleId="21">
    <w:name w:val="标题 2 字符1"/>
    <w:link w:val="2"/>
    <w:uiPriority w:val="1"/>
    <w:rsid w:val="0012486F"/>
    <w:rPr>
      <w:rFonts w:ascii="等线" w:hAnsi="等线"/>
      <w:sz w:val="32"/>
      <w:lang w:val="en-GB" w:eastAsia="en-US"/>
    </w:rPr>
  </w:style>
  <w:style w:type="table" w:customStyle="1" w:styleId="TableNormal">
    <w:name w:val="Table Normal"/>
    <w:uiPriority w:val="2"/>
    <w:semiHidden/>
    <w:unhideWhenUsed/>
    <w:qFormat/>
    <w:rsid w:val="0012486F"/>
    <w:pPr>
      <w:widowControl w:val="0"/>
    </w:pPr>
    <w:rPr>
      <w:rFonts w:ascii="Arial" w:eastAsia="Malgun Gothic" w:hAnsi="Arial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12486F"/>
    <w:pPr>
      <w:widowControl w:val="0"/>
      <w:spacing w:after="0"/>
    </w:pPr>
    <w:rPr>
      <w:rFonts w:ascii="Arial" w:eastAsia="Malgun Gothic" w:hAnsi="Arial"/>
      <w:sz w:val="22"/>
      <w:szCs w:val="22"/>
      <w:lang w:val="en-US"/>
    </w:rPr>
  </w:style>
  <w:style w:type="character" w:customStyle="1" w:styleId="fontstyle01">
    <w:name w:val="fontstyle01"/>
    <w:rsid w:val="0012486F"/>
    <w:rPr>
      <w:rFonts w:ascii="Malgun Gothic" w:hAnsi="Malgun Gothic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B2Char">
    <w:name w:val="B2 Char"/>
    <w:link w:val="B2"/>
    <w:rsid w:val="00555115"/>
    <w:rPr>
      <w:lang w:val="en-GB" w:eastAsia="en-US"/>
    </w:rPr>
  </w:style>
  <w:style w:type="character" w:customStyle="1" w:styleId="EQChar">
    <w:name w:val="EQ Char"/>
    <w:link w:val="EQ"/>
    <w:rsid w:val="007F2380"/>
    <w:rPr>
      <w:noProof/>
      <w:lang w:val="en-GB" w:eastAsia="en-US"/>
    </w:rPr>
  </w:style>
  <w:style w:type="table" w:customStyle="1" w:styleId="TableNormal1">
    <w:name w:val="Table Normal1"/>
    <w:uiPriority w:val="2"/>
    <w:semiHidden/>
    <w:unhideWhenUsed/>
    <w:qFormat/>
    <w:rsid w:val="002256DE"/>
    <w:pPr>
      <w:widowControl w:val="0"/>
    </w:pPr>
    <w:rPr>
      <w:rFonts w:ascii="Arial" w:eastAsia="Malgun Gothic" w:hAnsi="Arial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2">
    <w:name w:val="题注 字符1"/>
    <w:aliases w:val="cap 字符1,cap Char 字符1,Caption Char 字符1,Caption Char1 Char 字符1,cap Char Char1 字符1,Caption Char Char1 Char 字符1,cap Char2 字符1,Caption Equation 字符1,cap1 字符1,cap2 字符1,cap11 字符1,Légende-figure 字符1,Légende-figure Char 字符1,Beschrifubg 字符1,label 字符1,Ca 字符"/>
    <w:link w:val="ad"/>
    <w:rsid w:val="009860DC"/>
    <w:rPr>
      <w:b/>
      <w:lang w:val="en-GB" w:eastAsia="en-US"/>
    </w:rPr>
  </w:style>
  <w:style w:type="character" w:customStyle="1" w:styleId="Char1">
    <w:name w:val="批注文字 Char1"/>
    <w:semiHidden/>
    <w:rsid w:val="009860DC"/>
    <w:rPr>
      <w:lang w:val="en-GB" w:eastAsia="en-US"/>
    </w:rPr>
  </w:style>
  <w:style w:type="character" w:customStyle="1" w:styleId="16">
    <w:name w:val="未处理的提及1"/>
    <w:uiPriority w:val="99"/>
    <w:semiHidden/>
    <w:unhideWhenUsed/>
    <w:rsid w:val="009860DC"/>
    <w:rPr>
      <w:color w:val="808080"/>
      <w:shd w:val="clear" w:color="auto" w:fill="E6E6E6"/>
    </w:rPr>
  </w:style>
  <w:style w:type="paragraph" w:customStyle="1" w:styleId="a">
    <w:name w:val="参考文献"/>
    <w:basedOn w:val="a0"/>
    <w:qFormat/>
    <w:rsid w:val="009860DC"/>
    <w:pPr>
      <w:keepLines/>
      <w:numPr>
        <w:numId w:val="1"/>
      </w:numPr>
      <w:spacing w:after="0"/>
    </w:pPr>
    <w:rPr>
      <w:rFonts w:eastAsia="Cambria Math"/>
    </w:rPr>
  </w:style>
  <w:style w:type="table" w:styleId="af9">
    <w:name w:val="Table Grid"/>
    <w:basedOn w:val="a2"/>
    <w:rsid w:val="009860DC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860DC"/>
    <w:pPr>
      <w:autoSpaceDE w:val="0"/>
      <w:autoSpaceDN w:val="0"/>
      <w:adjustRightInd w:val="0"/>
    </w:pPr>
    <w:rPr>
      <w:rFonts w:ascii="等线" w:hAnsi="等线" w:cs="等线"/>
      <w:color w:val="000000"/>
      <w:sz w:val="24"/>
      <w:szCs w:val="24"/>
      <w:lang w:eastAsia="en-US"/>
    </w:rPr>
  </w:style>
  <w:style w:type="paragraph" w:styleId="afa">
    <w:name w:val="Normal (Web)"/>
    <w:basedOn w:val="a0"/>
    <w:uiPriority w:val="99"/>
    <w:unhideWhenUsed/>
    <w:rsid w:val="009860DC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TACCar">
    <w:name w:val="TAC Car"/>
    <w:rsid w:val="009860DC"/>
    <w:rPr>
      <w:rFonts w:ascii="等线" w:eastAsia="Times New Roman" w:hAnsi="等线"/>
      <w:sz w:val="18"/>
      <w:lang w:eastAsia="en-US"/>
    </w:rPr>
  </w:style>
  <w:style w:type="character" w:customStyle="1" w:styleId="B3Char">
    <w:name w:val="B3 Char"/>
    <w:link w:val="B3"/>
    <w:rsid w:val="009860DC"/>
    <w:rPr>
      <w:lang w:val="en-GB" w:eastAsia="en-US"/>
    </w:rPr>
  </w:style>
  <w:style w:type="table" w:customStyle="1" w:styleId="TableNormal2">
    <w:name w:val="Table Normal2"/>
    <w:uiPriority w:val="2"/>
    <w:semiHidden/>
    <w:unhideWhenUsed/>
    <w:qFormat/>
    <w:rsid w:val="009860DC"/>
    <w:pPr>
      <w:widowControl w:val="0"/>
    </w:pPr>
    <w:rPr>
      <w:rFonts w:ascii="Arial" w:eastAsia="Malgun Gothic" w:hAnsi="Arial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aragraph">
    <w:name w:val="paragraph"/>
    <w:basedOn w:val="a0"/>
    <w:rsid w:val="009860DC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normaltextrun">
    <w:name w:val="normaltextrun"/>
    <w:rsid w:val="009860DC"/>
  </w:style>
  <w:style w:type="character" w:customStyle="1" w:styleId="eop">
    <w:name w:val="eop"/>
    <w:rsid w:val="009860DC"/>
  </w:style>
  <w:style w:type="character" w:customStyle="1" w:styleId="spellingerror">
    <w:name w:val="spellingerror"/>
    <w:rsid w:val="009860DC"/>
  </w:style>
  <w:style w:type="paragraph" w:customStyle="1" w:styleId="Separation">
    <w:name w:val="Separation"/>
    <w:basedOn w:val="1"/>
    <w:next w:val="a0"/>
    <w:rsid w:val="009860DC"/>
    <w:pPr>
      <w:pBdr>
        <w:top w:val="none" w:sz="0" w:space="0" w:color="auto"/>
      </w:pBdr>
    </w:pPr>
    <w:rPr>
      <w:rFonts w:eastAsia="Times New Roman"/>
      <w:b/>
      <w:color w:val="0000FF"/>
    </w:rPr>
  </w:style>
  <w:style w:type="paragraph" w:styleId="afb">
    <w:name w:val="endnote text"/>
    <w:basedOn w:val="a0"/>
    <w:link w:val="17"/>
    <w:rsid w:val="009860DC"/>
    <w:rPr>
      <w:rFonts w:eastAsia="Malgun Gothic"/>
    </w:rPr>
  </w:style>
  <w:style w:type="character" w:customStyle="1" w:styleId="17">
    <w:name w:val="尾注文本 字符1"/>
    <w:link w:val="afb"/>
    <w:rsid w:val="009860DC"/>
    <w:rPr>
      <w:rFonts w:eastAsia="Malgun Gothic"/>
      <w:lang w:val="en-GB" w:eastAsia="en-US"/>
    </w:rPr>
  </w:style>
  <w:style w:type="character" w:styleId="afc">
    <w:name w:val="endnote reference"/>
    <w:rsid w:val="009860DC"/>
    <w:rPr>
      <w:vertAlign w:val="superscript"/>
    </w:rPr>
  </w:style>
  <w:style w:type="character" w:customStyle="1" w:styleId="27">
    <w:name w:val="标题 2 字符"/>
    <w:uiPriority w:val="1"/>
    <w:rsid w:val="00B2715B"/>
    <w:rPr>
      <w:rFonts w:ascii="等线" w:hAnsi="等线"/>
      <w:sz w:val="32"/>
      <w:lang w:val="en-GB" w:eastAsia="en-US"/>
    </w:rPr>
  </w:style>
  <w:style w:type="character" w:customStyle="1" w:styleId="afd">
    <w:name w:val="批注框文本 字符"/>
    <w:rsid w:val="00B2715B"/>
    <w:rPr>
      <w:sz w:val="18"/>
      <w:szCs w:val="18"/>
      <w:lang w:val="en-GB" w:eastAsia="en-US"/>
    </w:rPr>
  </w:style>
  <w:style w:type="character" w:customStyle="1" w:styleId="afe">
    <w:name w:val="题注 字符"/>
    <w:aliases w:val="cap 字符,cap Char 字符,Caption Char 字符,Caption Char1 Char 字符,cap Char Char1 字符,Caption Char Char1 Char 字符,cap Char2 字符,Caption Equation 字符,cap1 字符,cap2 字符,cap11 字符,Légende-figure 字符,Légende-figure Char 字符,Beschrifubg 字符,Beschriftung Char 字符,label 字符"/>
    <w:rsid w:val="00B2715B"/>
    <w:rPr>
      <w:b/>
      <w:lang w:val="en-GB" w:eastAsia="en-US"/>
    </w:rPr>
  </w:style>
  <w:style w:type="character" w:customStyle="1" w:styleId="aff">
    <w:name w:val="批注文字 字符"/>
    <w:semiHidden/>
    <w:rsid w:val="00B2715B"/>
    <w:rPr>
      <w:lang w:val="en-GB" w:eastAsia="en-US"/>
    </w:rPr>
  </w:style>
  <w:style w:type="character" w:customStyle="1" w:styleId="aff0">
    <w:name w:val="批注主题 字符"/>
    <w:rsid w:val="00B2715B"/>
    <w:rPr>
      <w:rFonts w:eastAsia="Cambria Math"/>
      <w:b/>
      <w:bCs/>
      <w:lang w:val="en-GB" w:eastAsia="en-US"/>
    </w:rPr>
  </w:style>
  <w:style w:type="character" w:styleId="aff1">
    <w:name w:val="Unresolved Mention"/>
    <w:uiPriority w:val="99"/>
    <w:semiHidden/>
    <w:unhideWhenUsed/>
    <w:rsid w:val="00B2715B"/>
    <w:rPr>
      <w:color w:val="808080"/>
      <w:shd w:val="clear" w:color="auto" w:fill="E6E6E6"/>
    </w:rPr>
  </w:style>
  <w:style w:type="character" w:customStyle="1" w:styleId="aff2">
    <w:name w:val="列表段落 字符"/>
    <w:aliases w:val="列出段落 字符,- Bullets 字符,?? ?? 字符,????? 字符,???? 字符,リスト段落 字符,Lista1 字符,列出段落1 字符,中等深浅网格 1 - 着色 21 字符,R4_bullets 字符,列表段落1 字符,—ño’i—Ž 字符,¥¡¡¡¡ì¬º¥¹¥È¶ÎÂä 字符,ÁÐ³ö¶ÎÂä 字符,¥ê¥¹¥È¶ÎÂä 字符,1st level - Bullet List Paragraph 字符,Lettre d'introduction 字符,목록단락 字符"/>
    <w:uiPriority w:val="34"/>
    <w:rsid w:val="00B2715B"/>
    <w:rPr>
      <w:rFonts w:ascii="Arial" w:eastAsia="Arial" w:hAnsi="Arial"/>
      <w:sz w:val="22"/>
      <w:szCs w:val="22"/>
      <w:lang w:eastAsia="en-US"/>
    </w:rPr>
  </w:style>
  <w:style w:type="table" w:customStyle="1" w:styleId="TableNormal3">
    <w:name w:val="Table Normal3"/>
    <w:uiPriority w:val="2"/>
    <w:semiHidden/>
    <w:unhideWhenUsed/>
    <w:qFormat/>
    <w:rsid w:val="00B2715B"/>
    <w:pPr>
      <w:widowControl w:val="0"/>
    </w:pPr>
    <w:rPr>
      <w:rFonts w:ascii="Arial" w:eastAsia="Malgun Gothic" w:hAnsi="Arial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f3">
    <w:name w:val="尾注文本 字符"/>
    <w:rsid w:val="00B2715B"/>
    <w:rPr>
      <w:lang w:val="en-GB" w:eastAsia="en-US"/>
    </w:rPr>
  </w:style>
  <w:style w:type="character" w:customStyle="1" w:styleId="NOChar">
    <w:name w:val="NO Char"/>
    <w:link w:val="NO"/>
    <w:qFormat/>
    <w:rsid w:val="004A030D"/>
    <w:rPr>
      <w:lang w:val="en-GB" w:eastAsia="en-US"/>
    </w:rPr>
  </w:style>
  <w:style w:type="character" w:customStyle="1" w:styleId="EditorsNoteChar">
    <w:name w:val="Editor's Note Char"/>
    <w:link w:val="EditorsNote"/>
    <w:rsid w:val="001C524C"/>
    <w:rPr>
      <w:color w:val="FF0000"/>
      <w:lang w:val="en-GB" w:eastAsia="en-US"/>
    </w:rPr>
  </w:style>
  <w:style w:type="character" w:customStyle="1" w:styleId="apple-converted-space">
    <w:name w:val="apple-converted-space"/>
    <w:rsid w:val="00466AB0"/>
  </w:style>
  <w:style w:type="paragraph" w:customStyle="1" w:styleId="Observation">
    <w:name w:val="Observation"/>
    <w:basedOn w:val="a0"/>
    <w:rsid w:val="00C75AD8"/>
    <w:pPr>
      <w:tabs>
        <w:tab w:val="left" w:pos="1701"/>
      </w:tabs>
      <w:ind w:left="1701" w:hanging="1701"/>
    </w:pPr>
    <w:rPr>
      <w:rFonts w:eastAsia="Times New Roman"/>
      <w:i/>
    </w:rPr>
  </w:style>
  <w:style w:type="character" w:customStyle="1" w:styleId="a5">
    <w:name w:val="页眉 字符"/>
    <w:link w:val="a4"/>
    <w:rsid w:val="00646876"/>
    <w:rPr>
      <w:rFonts w:ascii="等线" w:hAnsi="等线"/>
      <w:b/>
      <w:noProof/>
      <w:sz w:val="18"/>
      <w:lang w:val="en-GB" w:eastAsia="en-US"/>
    </w:rPr>
  </w:style>
  <w:style w:type="character" w:customStyle="1" w:styleId="18">
    <w:name w:val="列表段落 字符1"/>
    <w:aliases w:val="列出段落 字符1,- Bullets 字符1,?? ?? 字符1,????? 字符1,???? 字符1,リスト段落 字符1,Lista1 字符1,列出段落1 字符1,中等深浅网格 1 - 着色 21 字符1,R4_bullets 字符1,列表段落1 字符1,—ño’i—Ž 字符1,¥¡¡¡¡ì¬º¥¹¥È¶ÎÂä 字符1,ÁÐ³ö¶ÎÂä 字符1,¥ê¥¹¥È¶ÎÂä 字符1,1st level - Bullet List Paragraph 字符1,Bullet list 字符"/>
    <w:uiPriority w:val="34"/>
    <w:locked/>
    <w:rsid w:val="00AB6A19"/>
    <w:rPr>
      <w:rFonts w:ascii="Arial" w:eastAsia="Arial" w:hAnsi="Arial" w:cs="Arial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18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931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8126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891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1885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41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2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5850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840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67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6502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45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1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6674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83662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46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2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04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68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7187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14344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2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9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1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431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40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51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0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1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6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8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3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414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6845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4944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005623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52678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3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82231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6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783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6251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5942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99302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98455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0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6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567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356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828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438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83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0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6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0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12550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6708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56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6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67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498E7A-848C-4AB2-B1BF-0F028D8480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470</TotalTime>
  <Pages>6</Pages>
  <Words>1359</Words>
  <Characters>7751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TR 38.xyz</vt:lpstr>
    </vt:vector>
  </TitlesOfParts>
  <Company>vivo</Company>
  <LinksUpToDate>false</LinksUpToDate>
  <CharactersWithSpaces>9092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38.161</dc:title>
  <dc:subject>MIMO OTA</dc:subject>
  <dc:creator>Ruixin Wang</dc:creator>
  <cp:keywords>NR, radio, CTPClassification=CTP_PUBLIC:VisualMarkings=, CTPClassification=CTP_NT</cp:keywords>
  <dc:description/>
  <cp:lastModifiedBy>Ruixin Wang (vivo)</cp:lastModifiedBy>
  <cp:revision>506</cp:revision>
  <dcterms:created xsi:type="dcterms:W3CDTF">2022-04-28T09:42:00Z</dcterms:created>
  <dcterms:modified xsi:type="dcterms:W3CDTF">2024-04-15T08:50:00Z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53882e55-e629-4e52-b2df-93a727e1cfbf</vt:lpwstr>
  </property>
  <property fmtid="{D5CDD505-2E9C-101B-9397-08002B2CF9AE}" pid="3" name="CTP_TimeStamp">
    <vt:lpwstr>2018-05-14 20:48:37Z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</Properties>
</file>